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4" w:rsidRDefault="00111D49"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3CA64928" wp14:editId="52515953">
            <wp:simplePos x="0" y="0"/>
            <wp:positionH relativeFrom="column">
              <wp:posOffset>-453390</wp:posOffset>
            </wp:positionH>
            <wp:positionV relativeFrom="paragraph">
              <wp:posOffset>-565150</wp:posOffset>
            </wp:positionV>
            <wp:extent cx="9278620" cy="6599555"/>
            <wp:effectExtent l="0" t="0" r="17780" b="0"/>
            <wp:wrapThrough wrapText="bothSides">
              <wp:wrapPolygon edited="0">
                <wp:start x="14635" y="0"/>
                <wp:lineTo x="7761" y="873"/>
                <wp:lineTo x="7628" y="1995"/>
                <wp:lineTo x="7229" y="2993"/>
                <wp:lineTo x="7051" y="3990"/>
                <wp:lineTo x="6962" y="4988"/>
                <wp:lineTo x="5765" y="5986"/>
                <wp:lineTo x="5277" y="6422"/>
                <wp:lineTo x="4834" y="6921"/>
                <wp:lineTo x="4302" y="7981"/>
                <wp:lineTo x="3991" y="8978"/>
                <wp:lineTo x="3858" y="9976"/>
                <wp:lineTo x="0" y="10288"/>
                <wp:lineTo x="0" y="16959"/>
                <wp:lineTo x="10466" y="16959"/>
                <wp:lineTo x="2883" y="17520"/>
                <wp:lineTo x="1996" y="17645"/>
                <wp:lineTo x="2040" y="21137"/>
                <wp:lineTo x="12639" y="21511"/>
                <wp:lineTo x="15078" y="21511"/>
                <wp:lineTo x="15699" y="21012"/>
                <wp:lineTo x="17561" y="20949"/>
                <wp:lineTo x="18448" y="20638"/>
                <wp:lineTo x="18448" y="19952"/>
                <wp:lineTo x="18936" y="18954"/>
                <wp:lineTo x="19247" y="17957"/>
                <wp:lineTo x="19424" y="16959"/>
                <wp:lineTo x="19513" y="15962"/>
                <wp:lineTo x="19513" y="14964"/>
                <wp:lineTo x="19424" y="13966"/>
                <wp:lineTo x="19247" y="12969"/>
                <wp:lineTo x="18936" y="11971"/>
                <wp:lineTo x="18448" y="10974"/>
                <wp:lineTo x="17783" y="9914"/>
                <wp:lineTo x="16941" y="9165"/>
                <wp:lineTo x="16630" y="8978"/>
                <wp:lineTo x="16675" y="8667"/>
                <wp:lineTo x="14945" y="8293"/>
                <wp:lineTo x="12328" y="7981"/>
                <wp:lineTo x="12905" y="6983"/>
                <wp:lineTo x="13615" y="6983"/>
                <wp:lineTo x="14191" y="6547"/>
                <wp:lineTo x="14147" y="5986"/>
                <wp:lineTo x="21508" y="5050"/>
                <wp:lineTo x="21597" y="4801"/>
                <wp:lineTo x="21597" y="187"/>
                <wp:lineTo x="21464" y="0"/>
                <wp:lineTo x="14635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1184" w:rsidRDefault="008B1184">
      <w:r>
        <w:br w:type="page"/>
      </w:r>
    </w:p>
    <w:tbl>
      <w:tblPr>
        <w:tblStyle w:val="TableGrid"/>
        <w:tblW w:w="13512" w:type="dxa"/>
        <w:tblLook w:val="04A0" w:firstRow="1" w:lastRow="0" w:firstColumn="1" w:lastColumn="0" w:noHBand="0" w:noVBand="1"/>
      </w:tblPr>
      <w:tblGrid>
        <w:gridCol w:w="4504"/>
        <w:gridCol w:w="4504"/>
        <w:gridCol w:w="4504"/>
      </w:tblGrid>
      <w:tr w:rsidR="008B1184" w:rsidRPr="009B1C07" w:rsidTr="009A26F1">
        <w:trPr>
          <w:trHeight w:val="620"/>
        </w:trPr>
        <w:tc>
          <w:tcPr>
            <w:tcW w:w="1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184" w:rsidRDefault="008B1184" w:rsidP="008B1184">
            <w:pPr>
              <w:rPr>
                <w:i/>
                <w:lang w:val="fr-CA"/>
              </w:rPr>
            </w:pPr>
            <w:r w:rsidRPr="008B1184">
              <w:rPr>
                <w:b/>
                <w:lang w:val="fr-CA"/>
              </w:rPr>
              <w:lastRenderedPageBreak/>
              <w:t>Sujet/Projet (</w:t>
            </w:r>
            <w:r w:rsidR="00791FBE">
              <w:rPr>
                <w:b/>
                <w:lang w:val="fr-CA"/>
              </w:rPr>
              <w:t>l</w:t>
            </w:r>
            <w:r w:rsidR="003337C4">
              <w:rPr>
                <w:b/>
                <w:lang w:val="fr-CA"/>
              </w:rPr>
              <w:t>’objectif</w:t>
            </w:r>
            <w:r w:rsidR="00C10F1A">
              <w:rPr>
                <w:b/>
                <w:lang w:val="fr-CA"/>
              </w:rPr>
              <w:t xml:space="preserve"> de l’apprentissage</w:t>
            </w:r>
            <w:r w:rsidRPr="008B1184">
              <w:rPr>
                <w:b/>
                <w:lang w:val="fr-CA"/>
              </w:rPr>
              <w:t>)</w:t>
            </w:r>
            <w:r w:rsidR="002E3561">
              <w:rPr>
                <w:lang w:val="fr-CA"/>
              </w:rPr>
              <w:t xml:space="preserve"> : </w:t>
            </w:r>
            <w:r w:rsidR="00791FBE">
              <w:rPr>
                <w:i/>
                <w:lang w:val="fr-CA"/>
              </w:rPr>
              <w:t>C’est</w:t>
            </w:r>
            <w:r w:rsidRPr="008B1184">
              <w:rPr>
                <w:i/>
                <w:lang w:val="fr-CA"/>
              </w:rPr>
              <w:t xml:space="preserve"> un sujet engageant du 21</w:t>
            </w:r>
            <w:r w:rsidRPr="008B1184">
              <w:rPr>
                <w:i/>
                <w:vertAlign w:val="superscript"/>
                <w:lang w:val="fr-CA"/>
              </w:rPr>
              <w:t>e</w:t>
            </w:r>
            <w:r w:rsidR="00791FBE">
              <w:rPr>
                <w:i/>
                <w:lang w:val="fr-CA"/>
              </w:rPr>
              <w:t xml:space="preserve"> siècle parce que…</w:t>
            </w:r>
          </w:p>
          <w:p w:rsidR="00711BEE" w:rsidRPr="0044219B" w:rsidRDefault="00711BEE" w:rsidP="00791FBE">
            <w:pPr>
              <w:rPr>
                <w:color w:val="4F81BD" w:themeColor="accent1"/>
                <w:lang w:val="fr-CA"/>
              </w:rPr>
            </w:pPr>
          </w:p>
        </w:tc>
      </w:tr>
      <w:tr w:rsidR="008B1184" w:rsidRPr="000320CF" w:rsidTr="009A26F1">
        <w:trPr>
          <w:trHeight w:val="719"/>
        </w:trPr>
        <w:tc>
          <w:tcPr>
            <w:tcW w:w="13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1C07" w:rsidRDefault="008B1184" w:rsidP="009B1C07">
            <w:pPr>
              <w:rPr>
                <w:color w:val="4F81BD" w:themeColor="accent1"/>
                <w:lang w:val="fr-CA"/>
              </w:rPr>
            </w:pPr>
            <w:r w:rsidRPr="008B1184">
              <w:rPr>
                <w:b/>
                <w:lang w:val="fr-CA"/>
              </w:rPr>
              <w:t>Les buts :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ab/>
            </w:r>
            <w:r w:rsidRPr="008B1184">
              <w:rPr>
                <w:i/>
                <w:lang w:val="fr-CA"/>
              </w:rPr>
              <w:t>Je v</w:t>
            </w:r>
            <w:r w:rsidR="00791FBE">
              <w:rPr>
                <w:i/>
                <w:lang w:val="fr-CA"/>
              </w:rPr>
              <w:t>eux que les élèves comprennent..</w:t>
            </w:r>
            <w:r w:rsidRPr="008B1184">
              <w:rPr>
                <w:i/>
                <w:lang w:val="fr-CA"/>
              </w:rPr>
              <w:t>.</w:t>
            </w:r>
          </w:p>
          <w:p w:rsidR="008B1184" w:rsidRPr="00CD0412" w:rsidRDefault="001D3E44" w:rsidP="008B1184">
            <w:pPr>
              <w:rPr>
                <w:color w:val="4F81BD" w:themeColor="accent1"/>
                <w:lang w:val="fr-CA"/>
              </w:rPr>
            </w:pPr>
            <w:r>
              <w:rPr>
                <w:color w:val="4F81BD" w:themeColor="accent1"/>
                <w:lang w:val="fr-CA"/>
              </w:rPr>
              <w:t>.</w:t>
            </w:r>
            <w:r w:rsidR="005B5567" w:rsidRPr="00CD0412">
              <w:rPr>
                <w:color w:val="4F81BD" w:themeColor="accent1"/>
                <w:lang w:val="fr-CA"/>
              </w:rPr>
              <w:t xml:space="preserve"> </w:t>
            </w:r>
          </w:p>
          <w:p w:rsidR="009B1C07" w:rsidRPr="005B5567" w:rsidRDefault="008B1184" w:rsidP="009B1C07">
            <w:pPr>
              <w:rPr>
                <w:lang w:val="fr-CA"/>
              </w:rPr>
            </w:pPr>
            <w:r w:rsidRPr="008B1184">
              <w:rPr>
                <w:i/>
                <w:lang w:val="fr-CA"/>
              </w:rPr>
              <w:tab/>
            </w:r>
            <w:r w:rsidRPr="008B1184">
              <w:rPr>
                <w:i/>
                <w:lang w:val="fr-CA"/>
              </w:rPr>
              <w:tab/>
              <w:t>Je veux que</w:t>
            </w:r>
            <w:r w:rsidR="001D3E44">
              <w:rPr>
                <w:i/>
                <w:lang w:val="fr-CA"/>
              </w:rPr>
              <w:t xml:space="preserve"> les élèves soient capables de..</w:t>
            </w:r>
            <w:r w:rsidRPr="008B1184">
              <w:rPr>
                <w:i/>
                <w:lang w:val="fr-CA"/>
              </w:rPr>
              <w:t>.</w:t>
            </w:r>
            <w:r w:rsidR="001D3E44">
              <w:rPr>
                <w:i/>
                <w:lang w:val="fr-CA"/>
              </w:rPr>
              <w:t xml:space="preserve"> </w:t>
            </w:r>
          </w:p>
          <w:p w:rsidR="008B1184" w:rsidRPr="005B5567" w:rsidRDefault="008B1184" w:rsidP="007F3122">
            <w:pPr>
              <w:rPr>
                <w:lang w:val="fr-CA"/>
              </w:rPr>
            </w:pPr>
          </w:p>
        </w:tc>
      </w:tr>
      <w:tr w:rsidR="008B1184" w:rsidRPr="000320CF" w:rsidTr="009A26F1">
        <w:trPr>
          <w:trHeight w:val="350"/>
        </w:trPr>
        <w:tc>
          <w:tcPr>
            <w:tcW w:w="13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184" w:rsidRPr="008B1184" w:rsidRDefault="008B1184" w:rsidP="00F67472">
            <w:pPr>
              <w:rPr>
                <w:b/>
                <w:lang w:val="fr-CA"/>
              </w:rPr>
            </w:pPr>
          </w:p>
        </w:tc>
      </w:tr>
      <w:tr w:rsidR="008B1184" w:rsidRPr="009B1C07" w:rsidTr="00364072">
        <w:trPr>
          <w:trHeight w:val="521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B1184" w:rsidRPr="00364072" w:rsidRDefault="008B1184">
            <w:pPr>
              <w:rPr>
                <w:b/>
                <w:lang w:val="fr-CA"/>
              </w:rPr>
            </w:pPr>
            <w:r w:rsidRPr="00364072">
              <w:rPr>
                <w:b/>
                <w:lang w:val="fr-CA"/>
              </w:rPr>
              <w:t>Élèves</w:t>
            </w:r>
          </w:p>
          <w:p w:rsidR="008B1184" w:rsidRPr="00364072" w:rsidRDefault="008B1184" w:rsidP="006B4D4F">
            <w:pPr>
              <w:rPr>
                <w:i/>
                <w:lang w:val="fr-CA"/>
              </w:rPr>
            </w:pPr>
            <w:r w:rsidRPr="00364072">
              <w:rPr>
                <w:i/>
                <w:lang w:val="fr-CA"/>
              </w:rPr>
              <w:t>Que f</w:t>
            </w:r>
            <w:r w:rsidR="006B4D4F" w:rsidRPr="00364072">
              <w:rPr>
                <w:i/>
                <w:lang w:val="fr-CA"/>
              </w:rPr>
              <w:t>ont</w:t>
            </w:r>
            <w:r w:rsidRPr="00364072">
              <w:rPr>
                <w:i/>
                <w:lang w:val="fr-CA"/>
              </w:rPr>
              <w:t xml:space="preserve"> les élèves?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B1184" w:rsidRPr="00364072" w:rsidRDefault="008B1184">
            <w:pPr>
              <w:rPr>
                <w:b/>
                <w:lang w:val="fr-CA"/>
              </w:rPr>
            </w:pPr>
            <w:r w:rsidRPr="00364072">
              <w:rPr>
                <w:b/>
                <w:lang w:val="fr-CA"/>
              </w:rPr>
              <w:t>Enseignant</w:t>
            </w:r>
          </w:p>
          <w:p w:rsidR="008B1184" w:rsidRPr="00364072" w:rsidRDefault="006B4D4F">
            <w:pPr>
              <w:rPr>
                <w:i/>
                <w:lang w:val="fr-CA"/>
              </w:rPr>
            </w:pPr>
            <w:r w:rsidRPr="00364072">
              <w:rPr>
                <w:i/>
                <w:lang w:val="fr-CA"/>
              </w:rPr>
              <w:t>Que fait</w:t>
            </w:r>
            <w:r w:rsidR="008B1184" w:rsidRPr="00364072">
              <w:rPr>
                <w:i/>
                <w:lang w:val="fr-CA"/>
              </w:rPr>
              <w:t xml:space="preserve"> l’enseignant?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B1184" w:rsidRPr="00364072" w:rsidRDefault="008B1184" w:rsidP="00F11284">
            <w:pPr>
              <w:rPr>
                <w:b/>
                <w:lang w:val="fr-CA"/>
              </w:rPr>
            </w:pPr>
            <w:r w:rsidRPr="00364072">
              <w:rPr>
                <w:b/>
                <w:lang w:val="fr-CA"/>
              </w:rPr>
              <w:t>Évaluation au service de l’apprentissag</w:t>
            </w:r>
            <w:r w:rsidR="00F11284" w:rsidRPr="00364072">
              <w:rPr>
                <w:b/>
                <w:lang w:val="fr-CA"/>
              </w:rPr>
              <w:t>e</w:t>
            </w:r>
            <w:r w:rsidR="005B6853">
              <w:rPr>
                <w:b/>
                <w:lang w:val="fr-CA"/>
              </w:rPr>
              <w:t xml:space="preserve"> et en tant qu’apprentissage</w:t>
            </w:r>
          </w:p>
        </w:tc>
      </w:tr>
      <w:tr w:rsidR="008B1184" w:rsidRPr="00493415" w:rsidTr="00364072">
        <w:trPr>
          <w:trHeight w:val="1534"/>
        </w:trPr>
        <w:tc>
          <w:tcPr>
            <w:tcW w:w="4504" w:type="dxa"/>
            <w:shd w:val="clear" w:color="auto" w:fill="EEECE1" w:themeFill="background2"/>
          </w:tcPr>
          <w:p w:rsidR="0073179C" w:rsidRPr="00364072" w:rsidRDefault="00884BB6" w:rsidP="009B1C07">
            <w:pPr>
              <w:pStyle w:val="ListParagraph"/>
              <w:ind w:left="360"/>
              <w:rPr>
                <w:lang w:val="fr-CA"/>
              </w:rPr>
            </w:pPr>
            <w:r w:rsidRPr="00364072">
              <w:rPr>
                <w:lang w:val="fr-CA"/>
              </w:rPr>
              <w:t xml:space="preserve"> </w:t>
            </w:r>
          </w:p>
        </w:tc>
        <w:tc>
          <w:tcPr>
            <w:tcW w:w="4504" w:type="dxa"/>
            <w:shd w:val="clear" w:color="auto" w:fill="EEECE1" w:themeFill="background2"/>
          </w:tcPr>
          <w:p w:rsidR="00503807" w:rsidRPr="00364072" w:rsidRDefault="00503807" w:rsidP="009B1C07">
            <w:pPr>
              <w:pStyle w:val="ListParagraph"/>
              <w:ind w:left="360"/>
              <w:rPr>
                <w:lang w:val="fr-CA"/>
              </w:rPr>
            </w:pPr>
          </w:p>
        </w:tc>
        <w:tc>
          <w:tcPr>
            <w:tcW w:w="4504" w:type="dxa"/>
            <w:shd w:val="clear" w:color="auto" w:fill="EEECE1" w:themeFill="background2"/>
          </w:tcPr>
          <w:p w:rsidR="008B1184" w:rsidRPr="00364072" w:rsidRDefault="002E3561">
            <w:pPr>
              <w:rPr>
                <w:lang w:val="fr-CA"/>
              </w:rPr>
            </w:pPr>
            <w:r w:rsidRPr="00364072">
              <w:rPr>
                <w:lang w:val="fr-CA"/>
              </w:rPr>
              <w:t>Quelles preuves d</w:t>
            </w:r>
            <w:r w:rsidR="00406D63" w:rsidRPr="00364072">
              <w:rPr>
                <w:lang w:val="fr-CA"/>
              </w:rPr>
              <w:t>’</w:t>
            </w:r>
            <w:r w:rsidR="00C10F1A" w:rsidRPr="00364072">
              <w:rPr>
                <w:lang w:val="fr-CA"/>
              </w:rPr>
              <w:t xml:space="preserve">apprentissage seront recueillies? </w:t>
            </w:r>
          </w:p>
          <w:p w:rsidR="00C10F1A" w:rsidRPr="00364072" w:rsidRDefault="00C10F1A">
            <w:pPr>
              <w:rPr>
                <w:lang w:val="fr-CA"/>
              </w:rPr>
            </w:pPr>
          </w:p>
          <w:p w:rsidR="00C10F1A" w:rsidRPr="00364072" w:rsidRDefault="00C10F1A">
            <w:pPr>
              <w:rPr>
                <w:lang w:val="fr-CA"/>
              </w:rPr>
            </w:pPr>
            <w:r w:rsidRPr="00364072">
              <w:rPr>
                <w:lang w:val="fr-CA"/>
              </w:rPr>
              <w:t>Comment seront-elles recueillies?</w:t>
            </w:r>
          </w:p>
          <w:p w:rsidR="0073179C" w:rsidRPr="00364072" w:rsidRDefault="0073179C" w:rsidP="009B1C07">
            <w:pPr>
              <w:pStyle w:val="ListParagraph"/>
              <w:ind w:left="360"/>
              <w:rPr>
                <w:lang w:val="fr-CA"/>
              </w:rPr>
            </w:pPr>
          </w:p>
          <w:p w:rsidR="005B5567" w:rsidRPr="00364072" w:rsidRDefault="005B5567">
            <w:pPr>
              <w:rPr>
                <w:lang w:val="fr-CA"/>
              </w:rPr>
            </w:pPr>
          </w:p>
          <w:p w:rsidR="00C10F1A" w:rsidRPr="00364072" w:rsidRDefault="00C10F1A" w:rsidP="00C10F1A">
            <w:pPr>
              <w:rPr>
                <w:lang w:val="fr-CA"/>
              </w:rPr>
            </w:pPr>
            <w:r w:rsidRPr="00364072">
              <w:rPr>
                <w:lang w:val="fr-CA"/>
              </w:rPr>
              <w:t>De quelle façon</w:t>
            </w:r>
            <w:r w:rsidR="006C63AB" w:rsidRPr="00364072">
              <w:rPr>
                <w:lang w:val="fr-CA"/>
              </w:rPr>
              <w:t xml:space="preserve"> l’évaluation orienter</w:t>
            </w:r>
            <w:r w:rsidRPr="00364072">
              <w:rPr>
                <w:lang w:val="fr-CA"/>
              </w:rPr>
              <w:t>a</w:t>
            </w:r>
            <w:r w:rsidR="006C63AB" w:rsidRPr="00364072">
              <w:rPr>
                <w:lang w:val="fr-CA"/>
              </w:rPr>
              <w:t>-t-elle</w:t>
            </w:r>
            <w:r w:rsidRPr="00364072">
              <w:rPr>
                <w:lang w:val="fr-CA"/>
              </w:rPr>
              <w:t xml:space="preserve"> les prochaines étapes d</w:t>
            </w:r>
            <w:r w:rsidR="006C63AB" w:rsidRPr="00364072">
              <w:rPr>
                <w:lang w:val="fr-CA"/>
              </w:rPr>
              <w:t>e l</w:t>
            </w:r>
            <w:r w:rsidRPr="00364072">
              <w:rPr>
                <w:lang w:val="fr-CA"/>
              </w:rPr>
              <w:t>’enseignement?</w:t>
            </w:r>
          </w:p>
          <w:p w:rsidR="006C63AB" w:rsidRPr="00364072" w:rsidRDefault="006C63AB" w:rsidP="006C63AB">
            <w:pPr>
              <w:pStyle w:val="ListParagraph"/>
              <w:ind w:left="360"/>
              <w:rPr>
                <w:lang w:val="fr-CA"/>
              </w:rPr>
            </w:pPr>
          </w:p>
          <w:p w:rsidR="00C10F1A" w:rsidRPr="00364072" w:rsidRDefault="00C10F1A" w:rsidP="00F21949">
            <w:pPr>
              <w:rPr>
                <w:lang w:val="fr-CA"/>
              </w:rPr>
            </w:pPr>
            <w:r w:rsidRPr="00364072">
              <w:rPr>
                <w:lang w:val="fr-CA"/>
              </w:rPr>
              <w:t xml:space="preserve">De quelle manière l’évaluation </w:t>
            </w:r>
            <w:r w:rsidR="00F21949" w:rsidRPr="00364072">
              <w:rPr>
                <w:lang w:val="fr-CA"/>
              </w:rPr>
              <w:t xml:space="preserve">aidera-t-elle </w:t>
            </w:r>
            <w:r w:rsidRPr="00364072">
              <w:rPr>
                <w:lang w:val="fr-CA"/>
              </w:rPr>
              <w:t>les élèves à avancer dans leur apprentissage?</w:t>
            </w:r>
          </w:p>
          <w:p w:rsidR="009B1C07" w:rsidRDefault="009B1C07" w:rsidP="009B1C07">
            <w:pPr>
              <w:pStyle w:val="ListParagraph"/>
              <w:ind w:left="360"/>
              <w:rPr>
                <w:lang w:val="fr-CA"/>
              </w:rPr>
            </w:pPr>
          </w:p>
          <w:p w:rsidR="00503807" w:rsidRPr="00364072" w:rsidRDefault="00503807" w:rsidP="009B1C07">
            <w:pPr>
              <w:pStyle w:val="ListParagraph"/>
              <w:ind w:left="360"/>
              <w:rPr>
                <w:lang w:val="fr-CA"/>
              </w:rPr>
            </w:pPr>
            <w:r w:rsidRPr="00364072">
              <w:rPr>
                <w:lang w:val="fr-CA"/>
              </w:rPr>
              <w:t xml:space="preserve"> </w:t>
            </w:r>
          </w:p>
        </w:tc>
      </w:tr>
      <w:tr w:rsidR="00DC0123" w:rsidRPr="009B1C07" w:rsidTr="009A26F1">
        <w:trPr>
          <w:trHeight w:val="1331"/>
        </w:trPr>
        <w:tc>
          <w:tcPr>
            <w:tcW w:w="13512" w:type="dxa"/>
            <w:gridSpan w:val="3"/>
            <w:shd w:val="clear" w:color="auto" w:fill="EEECE1" w:themeFill="background2"/>
          </w:tcPr>
          <w:p w:rsidR="00DC0123" w:rsidRDefault="00A306F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Compétences</w:t>
            </w:r>
            <w:r w:rsidR="00DC0123" w:rsidRPr="00DC0123">
              <w:rPr>
                <w:b/>
                <w:lang w:val="fr-CA"/>
              </w:rPr>
              <w:t xml:space="preserve"> </w:t>
            </w:r>
            <w:r w:rsidR="00CF4C51" w:rsidRPr="00DC0123">
              <w:rPr>
                <w:b/>
                <w:lang w:val="fr-CA"/>
              </w:rPr>
              <w:t>développées</w:t>
            </w:r>
          </w:p>
          <w:p w:rsidR="00EB0FA4" w:rsidRDefault="009B1C07" w:rsidP="009B1C07">
            <w:pPr>
              <w:pStyle w:val="ListParagraph"/>
              <w:ind w:left="1440"/>
              <w:rPr>
                <w:lang w:val="fr-CA"/>
              </w:rPr>
            </w:pP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</w:t>
            </w:r>
            <w:r w:rsidR="006B4D4F" w:rsidRPr="005D0C19">
              <w:rPr>
                <w:lang w:val="fr-CA"/>
              </w:rPr>
              <w:t>collaboration et leade</w:t>
            </w:r>
            <w:r w:rsidR="005D0C19">
              <w:rPr>
                <w:lang w:val="fr-CA"/>
              </w:rPr>
              <w:t>u</w:t>
            </w:r>
            <w:r w:rsidR="00EB0FA4">
              <w:rPr>
                <w:lang w:val="fr-CA"/>
              </w:rPr>
              <w:t>rship</w:t>
            </w:r>
          </w:p>
          <w:p w:rsidR="00EB0FA4" w:rsidRDefault="009B1C07" w:rsidP="009B1C07">
            <w:pPr>
              <w:pStyle w:val="ListParagraph"/>
              <w:ind w:left="1440"/>
              <w:rPr>
                <w:lang w:val="fr-CA"/>
              </w:rPr>
            </w:pP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</w:t>
            </w:r>
            <w:r w:rsidR="006B4D4F" w:rsidRPr="005D0C19">
              <w:rPr>
                <w:lang w:val="fr-CA"/>
              </w:rPr>
              <w:t xml:space="preserve">pensée critique, résolution de problèmes et prise de </w:t>
            </w:r>
            <w:r w:rsidR="0083710C" w:rsidRPr="005D0C19">
              <w:rPr>
                <w:lang w:val="fr-CA"/>
              </w:rPr>
              <w:t xml:space="preserve">décisions </w:t>
            </w:r>
          </w:p>
          <w:p w:rsidR="00EB0FA4" w:rsidRDefault="009B1C07" w:rsidP="009B1C07">
            <w:pPr>
              <w:pStyle w:val="ListParagraph"/>
              <w:ind w:left="1440"/>
              <w:rPr>
                <w:lang w:val="fr-CA"/>
              </w:rPr>
            </w:pP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</w:t>
            </w:r>
            <w:r w:rsidR="006B4D4F" w:rsidRPr="005D0C19">
              <w:rPr>
                <w:lang w:val="fr-CA"/>
              </w:rPr>
              <w:t xml:space="preserve">créativité et innovation  </w:t>
            </w:r>
          </w:p>
          <w:p w:rsidR="00EB0FA4" w:rsidRDefault="009B1C07" w:rsidP="009B1C07">
            <w:pPr>
              <w:pStyle w:val="ListParagraph"/>
              <w:ind w:left="1440"/>
              <w:rPr>
                <w:lang w:val="fr-CA"/>
              </w:rPr>
            </w:pP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</w:t>
            </w:r>
            <w:r w:rsidR="006B4D4F" w:rsidRPr="00EB0FA4">
              <w:rPr>
                <w:lang w:val="fr-CA"/>
              </w:rPr>
              <w:t xml:space="preserve">responsabilité sociale, culturelle, mondiale et environnementale  </w:t>
            </w:r>
          </w:p>
          <w:p w:rsidR="00EB0FA4" w:rsidRDefault="006B4D4F" w:rsidP="00EB0FA4">
            <w:pPr>
              <w:pStyle w:val="ListParagraph"/>
              <w:ind w:left="1440" w:hanging="360"/>
              <w:rPr>
                <w:lang w:val="fr-CA"/>
              </w:rPr>
            </w:pPr>
            <w:r w:rsidRPr="00EB0FA4">
              <w:rPr>
                <w:lang w:val="fr-CA"/>
              </w:rPr>
              <w:t xml:space="preserve"> </w:t>
            </w:r>
            <w:r w:rsidR="009B1C07">
              <w:rPr>
                <w:lang w:val="fr-CA"/>
              </w:rPr>
              <w:t xml:space="preserve">      </w:t>
            </w: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communication </w:t>
            </w:r>
          </w:p>
          <w:p w:rsidR="003337C4" w:rsidRPr="00EB0FA4" w:rsidRDefault="009B1C07" w:rsidP="009B1C07">
            <w:pPr>
              <w:pStyle w:val="ListParagraph"/>
              <w:ind w:left="1440"/>
              <w:rPr>
                <w:lang w:val="fr-CA"/>
              </w:rPr>
            </w:pPr>
            <w:r w:rsidRPr="005D0C19">
              <w:rPr>
                <w:lang w:val="fr-CA"/>
              </w:rPr>
              <w:sym w:font="Symbol" w:char="F0F0"/>
            </w:r>
            <w:r w:rsidRPr="00EB0FA4">
              <w:rPr>
                <w:lang w:val="fr-CA"/>
              </w:rPr>
              <w:t xml:space="preserve"> </w:t>
            </w:r>
            <w:r w:rsidR="006B4D4F" w:rsidRPr="00EB0FA4">
              <w:rPr>
                <w:lang w:val="fr-CA"/>
              </w:rPr>
              <w:t>facilité numérique et technologique</w:t>
            </w:r>
          </w:p>
          <w:p w:rsidR="003337C4" w:rsidRPr="00406D63" w:rsidRDefault="009B1C07" w:rsidP="00EB0FA4">
            <w:pPr>
              <w:pStyle w:val="ListParagraph"/>
              <w:ind w:firstLine="360"/>
              <w:rPr>
                <w:lang w:val="fr-CA"/>
              </w:rPr>
            </w:pPr>
            <w:r>
              <w:rPr>
                <w:lang w:val="fr-CA"/>
              </w:rPr>
              <w:t xml:space="preserve">       </w:t>
            </w:r>
            <w:r w:rsidR="006B4D4F">
              <w:rPr>
                <w:lang w:val="fr-CA"/>
              </w:rPr>
              <w:sym w:font="Symbol" w:char="F0F0"/>
            </w:r>
            <w:r w:rsidR="006B4D4F">
              <w:rPr>
                <w:lang w:val="fr-CA"/>
              </w:rPr>
              <w:t xml:space="preserve"> apprentissage continu, gestion personnelle et bienêtre </w:t>
            </w:r>
          </w:p>
        </w:tc>
      </w:tr>
      <w:tr w:rsidR="003337C4" w:rsidRPr="009B1C07" w:rsidTr="009A26F1">
        <w:trPr>
          <w:trHeight w:val="1250"/>
        </w:trPr>
        <w:tc>
          <w:tcPr>
            <w:tcW w:w="13512" w:type="dxa"/>
            <w:gridSpan w:val="3"/>
            <w:shd w:val="clear" w:color="auto" w:fill="EEECE1" w:themeFill="background2"/>
          </w:tcPr>
          <w:p w:rsidR="003337C4" w:rsidRDefault="00A306F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 xml:space="preserve">Liens à la </w:t>
            </w:r>
            <w:proofErr w:type="spellStart"/>
            <w:r>
              <w:rPr>
                <w:b/>
                <w:lang w:val="fr-CA"/>
              </w:rPr>
              <w:t>littératie</w:t>
            </w:r>
            <w:proofErr w:type="spellEnd"/>
            <w:r>
              <w:rPr>
                <w:b/>
                <w:lang w:val="fr-CA"/>
              </w:rPr>
              <w:t xml:space="preserve">, à la </w:t>
            </w:r>
            <w:proofErr w:type="spellStart"/>
            <w:r w:rsidR="003337C4">
              <w:rPr>
                <w:b/>
                <w:lang w:val="fr-CA"/>
              </w:rPr>
              <w:t>numératie</w:t>
            </w:r>
            <w:proofErr w:type="spellEnd"/>
            <w:r>
              <w:rPr>
                <w:b/>
                <w:lang w:val="fr-CA"/>
              </w:rPr>
              <w:t>, à la f</w:t>
            </w:r>
            <w:r w:rsidR="003337C4">
              <w:rPr>
                <w:b/>
                <w:lang w:val="fr-CA"/>
              </w:rPr>
              <w:t>rancisation</w:t>
            </w:r>
            <w:r>
              <w:rPr>
                <w:b/>
                <w:lang w:val="fr-CA"/>
              </w:rPr>
              <w:t>, aux matières i</w:t>
            </w:r>
            <w:r w:rsidR="00406D63">
              <w:rPr>
                <w:b/>
                <w:lang w:val="fr-CA"/>
              </w:rPr>
              <w:t>nterdisciplinaires</w:t>
            </w:r>
            <w:r>
              <w:rPr>
                <w:b/>
                <w:lang w:val="fr-CA"/>
              </w:rPr>
              <w:t xml:space="preserve"> et autres</w:t>
            </w:r>
          </w:p>
          <w:p w:rsidR="0073179C" w:rsidRPr="007F3122" w:rsidRDefault="0073179C" w:rsidP="00DB3B65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406D63" w:rsidRPr="009B1C07" w:rsidTr="009A26F1">
        <w:trPr>
          <w:trHeight w:val="1250"/>
        </w:trPr>
        <w:tc>
          <w:tcPr>
            <w:tcW w:w="13512" w:type="dxa"/>
            <w:gridSpan w:val="3"/>
            <w:shd w:val="clear" w:color="auto" w:fill="EEECE1" w:themeFill="background2"/>
          </w:tcPr>
          <w:p w:rsidR="007F3122" w:rsidRDefault="00A306F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Conception de</w:t>
            </w:r>
            <w:r w:rsidR="00406D63">
              <w:rPr>
                <w:b/>
                <w:lang w:val="fr-CA"/>
              </w:rPr>
              <w:t xml:space="preserve"> l’environnement </w:t>
            </w:r>
            <w:r w:rsidR="009A26F1">
              <w:rPr>
                <w:b/>
                <w:lang w:val="fr-CA"/>
              </w:rPr>
              <w:t>d’enseignement et d’apprentissage</w:t>
            </w:r>
          </w:p>
          <w:p w:rsidR="009B1C07" w:rsidRDefault="009B1C07" w:rsidP="007F312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="00A306FA">
              <w:rPr>
                <w:b/>
                <w:lang w:val="fr-CA"/>
              </w:rPr>
              <w:t xml:space="preserve">Éducation inclusive : </w:t>
            </w:r>
          </w:p>
          <w:p w:rsidR="007F3122" w:rsidRPr="007F3122" w:rsidRDefault="009B1C07" w:rsidP="009B1C07">
            <w:pPr>
              <w:rPr>
                <w:lang w:val="fr-CA"/>
              </w:rPr>
            </w:pPr>
            <w:r>
              <w:rPr>
                <w:b/>
                <w:lang w:val="fr-CA"/>
              </w:rPr>
              <w:t>-</w:t>
            </w:r>
            <w:r w:rsidR="00A306FA">
              <w:rPr>
                <w:b/>
                <w:lang w:val="fr-CA"/>
              </w:rPr>
              <w:t>Conception universelle de l’apprentissage</w:t>
            </w:r>
            <w:r w:rsidR="00F0197D">
              <w:rPr>
                <w:b/>
                <w:lang w:val="fr-CA"/>
              </w:rPr>
              <w:t> </w:t>
            </w:r>
            <w:r w:rsidR="00A306FA">
              <w:rPr>
                <w:rFonts w:cstheme="minorHAnsi"/>
                <w:b/>
                <w:lang w:val="fr-CA"/>
              </w:rPr>
              <w:t xml:space="preserve">− </w:t>
            </w:r>
            <w:r w:rsidR="00F0197D">
              <w:rPr>
                <w:b/>
                <w:lang w:val="fr-CA"/>
              </w:rPr>
              <w:t>Plusieurs moyens de représenter, de s’exprimer, d’engager l’élève</w:t>
            </w:r>
            <w:r w:rsidR="00A306FA">
              <w:rPr>
                <w:b/>
                <w:lang w:val="fr-CA"/>
              </w:rPr>
              <w:t> :</w:t>
            </w:r>
            <w:r w:rsidR="00F0197D">
              <w:rPr>
                <w:b/>
                <w:lang w:val="fr-CA"/>
              </w:rPr>
              <w:t xml:space="preserve"> </w:t>
            </w:r>
          </w:p>
        </w:tc>
      </w:tr>
    </w:tbl>
    <w:p w:rsidR="00121361" w:rsidRPr="008B1184" w:rsidRDefault="00121361">
      <w:pPr>
        <w:rPr>
          <w:lang w:val="fr-CA"/>
        </w:rPr>
      </w:pPr>
    </w:p>
    <w:sectPr w:rsidR="00121361" w:rsidRPr="008B1184" w:rsidSect="00BB0DFF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49" w:rsidRDefault="00111D49" w:rsidP="008B1184">
      <w:pPr>
        <w:spacing w:after="0" w:line="240" w:lineRule="auto"/>
      </w:pPr>
      <w:r>
        <w:separator/>
      </w:r>
    </w:p>
  </w:endnote>
  <w:endnote w:type="continuationSeparator" w:id="0">
    <w:p w:rsidR="00111D49" w:rsidRDefault="00111D49" w:rsidP="008B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49" w:rsidRPr="00111D49" w:rsidRDefault="00111D49">
    <w:pPr>
      <w:pStyle w:val="Footer"/>
      <w:rPr>
        <w:lang w:val="fr-CA"/>
      </w:rPr>
    </w:pPr>
    <w:r w:rsidRPr="00111D49">
      <w:rPr>
        <w:lang w:val="fr-CA"/>
      </w:rPr>
      <w:t>L’appren</w:t>
    </w:r>
    <w:r w:rsidR="009B1C07">
      <w:rPr>
        <w:lang w:val="fr-CA"/>
      </w:rPr>
      <w:t>tissage chez les jeunes enfants : un jeu de passe</w:t>
    </w:r>
    <w:r w:rsidRPr="00111D49">
      <w:rPr>
        <w:lang w:val="fr-CA"/>
      </w:rPr>
      <w:t xml:space="preserve"> </w:t>
    </w:r>
    <w:r w:rsidR="009B1C07">
      <w:rPr>
        <w:lang w:val="fr-CA"/>
      </w:rPr>
      <w:t>(</w:t>
    </w:r>
    <w:r w:rsidRPr="00111D49">
      <w:rPr>
        <w:lang w:val="fr-CA"/>
      </w:rPr>
      <w:t>2012</w:t>
    </w:r>
    <w:r w:rsidR="009B1C07">
      <w:rPr>
        <w:lang w:val="fr-CA"/>
      </w:rPr>
      <w:t>)</w:t>
    </w:r>
    <w:r>
      <w:ptab w:relativeTo="margin" w:alignment="center" w:leader="none"/>
    </w:r>
    <w:r w:rsidRPr="00111D49">
      <w:rPr>
        <w:lang w:val="fr-CA"/>
      </w:rPr>
      <w:tab/>
    </w:r>
    <w:r w:rsidRPr="00111D49">
      <w:rPr>
        <w:noProof/>
        <w:lang w:val="fr-CA"/>
      </w:rPr>
      <w:t xml:space="preserve">   </w:t>
    </w:r>
    <w:r>
      <w:rPr>
        <w:noProof/>
      </w:rPr>
      <w:drawing>
        <wp:inline distT="0" distB="0" distL="0" distR="0" wp14:anchorId="62B9A3F6" wp14:editId="06D3FA0C">
          <wp:extent cx="687600" cy="221471"/>
          <wp:effectExtent l="0" t="0" r="0" b="0"/>
          <wp:docPr id="5127" name="Picture 7" descr="C:\Users\Lynnette.Anderson\Downloads\AB_Signature_gre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7" descr="C:\Users\Lynnette.Anderson\Downloads\AB_Signature_gree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06" cy="221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111D49">
      <w:rPr>
        <w:lang w:val="fr-CA"/>
      </w:rPr>
      <w:tab/>
    </w:r>
    <w:r w:rsidRPr="00111D49">
      <w:rPr>
        <w:lang w:val="fr-CA"/>
      </w:rPr>
      <w:tab/>
      <w:t xml:space="preserve">         </w:t>
    </w:r>
    <w:r>
      <w:rPr>
        <w:noProof/>
      </w:rPr>
      <w:drawing>
        <wp:inline distT="0" distB="0" distL="0" distR="0" wp14:anchorId="3B01CC9B" wp14:editId="4F131FD0">
          <wp:extent cx="341906" cy="293630"/>
          <wp:effectExtent l="0" t="0" r="0" b="0"/>
          <wp:docPr id="32790" name="Picture 1" descr="N:\Language Services\Shared\Lynnette Anderson\galileo-projet\Consortium\photos\galil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90" name="Picture 1" descr="N:\Language Services\Shared\Lynnette Anderson\galileo-projet\Consortium\photos\galil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37" cy="294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49" w:rsidRDefault="00111D49" w:rsidP="008B1184">
      <w:pPr>
        <w:spacing w:after="0" w:line="240" w:lineRule="auto"/>
      </w:pPr>
      <w:r>
        <w:separator/>
      </w:r>
    </w:p>
  </w:footnote>
  <w:footnote w:type="continuationSeparator" w:id="0">
    <w:p w:rsidR="00111D49" w:rsidRDefault="00111D49" w:rsidP="008B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AA"/>
    <w:multiLevelType w:val="hybridMultilevel"/>
    <w:tmpl w:val="8E76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51AA4"/>
    <w:multiLevelType w:val="hybridMultilevel"/>
    <w:tmpl w:val="9E269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227CE"/>
    <w:multiLevelType w:val="hybridMultilevel"/>
    <w:tmpl w:val="07B29462"/>
    <w:lvl w:ilvl="0" w:tplc="D7CAE678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E5A9A"/>
    <w:multiLevelType w:val="hybridMultilevel"/>
    <w:tmpl w:val="DAB28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23082"/>
    <w:multiLevelType w:val="hybridMultilevel"/>
    <w:tmpl w:val="DAB28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77B5C"/>
    <w:multiLevelType w:val="hybridMultilevel"/>
    <w:tmpl w:val="03228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114CB"/>
    <w:multiLevelType w:val="hybridMultilevel"/>
    <w:tmpl w:val="E69A3F4A"/>
    <w:lvl w:ilvl="0" w:tplc="78781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E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8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0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0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6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C4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4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F47F0A"/>
    <w:multiLevelType w:val="hybridMultilevel"/>
    <w:tmpl w:val="531CD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24F54"/>
    <w:multiLevelType w:val="hybridMultilevel"/>
    <w:tmpl w:val="34FCFB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B60EE"/>
    <w:multiLevelType w:val="hybridMultilevel"/>
    <w:tmpl w:val="CB203704"/>
    <w:lvl w:ilvl="0" w:tplc="FFE224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75D0"/>
    <w:multiLevelType w:val="hybridMultilevel"/>
    <w:tmpl w:val="F08EF9A4"/>
    <w:lvl w:ilvl="0" w:tplc="0409000D">
      <w:start w:val="1"/>
      <w:numFmt w:val="bullet"/>
      <w:lvlText w:val=""/>
      <w:lvlJc w:val="left"/>
      <w:pPr>
        <w:ind w:left="1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1">
    <w:nsid w:val="5DBA780C"/>
    <w:multiLevelType w:val="hybridMultilevel"/>
    <w:tmpl w:val="52F86E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34389"/>
    <w:multiLevelType w:val="hybridMultilevel"/>
    <w:tmpl w:val="E8EE8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D6605"/>
    <w:multiLevelType w:val="hybridMultilevel"/>
    <w:tmpl w:val="4B266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872D53"/>
    <w:multiLevelType w:val="hybridMultilevel"/>
    <w:tmpl w:val="18A6FF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 [194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F"/>
    <w:rsid w:val="00013D50"/>
    <w:rsid w:val="000320CF"/>
    <w:rsid w:val="00033B79"/>
    <w:rsid w:val="0008654B"/>
    <w:rsid w:val="000906FD"/>
    <w:rsid w:val="00096B7D"/>
    <w:rsid w:val="000A58FC"/>
    <w:rsid w:val="00111D49"/>
    <w:rsid w:val="001132AA"/>
    <w:rsid w:val="00121361"/>
    <w:rsid w:val="00127111"/>
    <w:rsid w:val="00141B89"/>
    <w:rsid w:val="00142749"/>
    <w:rsid w:val="00181E3C"/>
    <w:rsid w:val="00194662"/>
    <w:rsid w:val="001B3B00"/>
    <w:rsid w:val="001C2679"/>
    <w:rsid w:val="001D3E44"/>
    <w:rsid w:val="002724E8"/>
    <w:rsid w:val="00282DBB"/>
    <w:rsid w:val="00292C74"/>
    <w:rsid w:val="00293B82"/>
    <w:rsid w:val="002C1F69"/>
    <w:rsid w:val="002E3561"/>
    <w:rsid w:val="003337C4"/>
    <w:rsid w:val="00364072"/>
    <w:rsid w:val="003709FE"/>
    <w:rsid w:val="0038119B"/>
    <w:rsid w:val="003A1AA9"/>
    <w:rsid w:val="003B545A"/>
    <w:rsid w:val="003B630A"/>
    <w:rsid w:val="003E0116"/>
    <w:rsid w:val="00406D63"/>
    <w:rsid w:val="0044219B"/>
    <w:rsid w:val="00446D8A"/>
    <w:rsid w:val="00447DCD"/>
    <w:rsid w:val="00493415"/>
    <w:rsid w:val="00503807"/>
    <w:rsid w:val="005705EB"/>
    <w:rsid w:val="0059502F"/>
    <w:rsid w:val="005A31C7"/>
    <w:rsid w:val="005B21ED"/>
    <w:rsid w:val="005B5567"/>
    <w:rsid w:val="005B6853"/>
    <w:rsid w:val="005D0C19"/>
    <w:rsid w:val="005F674C"/>
    <w:rsid w:val="00687B30"/>
    <w:rsid w:val="006A4FC2"/>
    <w:rsid w:val="006B4B81"/>
    <w:rsid w:val="006B4D4F"/>
    <w:rsid w:val="006C63AB"/>
    <w:rsid w:val="00702E8E"/>
    <w:rsid w:val="00711BEE"/>
    <w:rsid w:val="0073179C"/>
    <w:rsid w:val="007459F6"/>
    <w:rsid w:val="00766DF3"/>
    <w:rsid w:val="00771633"/>
    <w:rsid w:val="007838BB"/>
    <w:rsid w:val="00791FBE"/>
    <w:rsid w:val="007F3122"/>
    <w:rsid w:val="00825C1B"/>
    <w:rsid w:val="0083710C"/>
    <w:rsid w:val="00884BB6"/>
    <w:rsid w:val="00891295"/>
    <w:rsid w:val="008B08A5"/>
    <w:rsid w:val="008B1184"/>
    <w:rsid w:val="009309FF"/>
    <w:rsid w:val="00943B0D"/>
    <w:rsid w:val="0096410C"/>
    <w:rsid w:val="00980F45"/>
    <w:rsid w:val="009A26F1"/>
    <w:rsid w:val="009A70FB"/>
    <w:rsid w:val="009B1C07"/>
    <w:rsid w:val="009C57B5"/>
    <w:rsid w:val="009D729D"/>
    <w:rsid w:val="009E42EF"/>
    <w:rsid w:val="00A306FA"/>
    <w:rsid w:val="00A35ACB"/>
    <w:rsid w:val="00A36940"/>
    <w:rsid w:val="00A42D99"/>
    <w:rsid w:val="00B02D65"/>
    <w:rsid w:val="00B102A5"/>
    <w:rsid w:val="00B4107E"/>
    <w:rsid w:val="00B63236"/>
    <w:rsid w:val="00B849DE"/>
    <w:rsid w:val="00B9191C"/>
    <w:rsid w:val="00BB0DFF"/>
    <w:rsid w:val="00BD18F7"/>
    <w:rsid w:val="00BE2246"/>
    <w:rsid w:val="00C10F1A"/>
    <w:rsid w:val="00C2608B"/>
    <w:rsid w:val="00CD0412"/>
    <w:rsid w:val="00CF4C51"/>
    <w:rsid w:val="00D4280C"/>
    <w:rsid w:val="00D729EA"/>
    <w:rsid w:val="00DB3B65"/>
    <w:rsid w:val="00DC0123"/>
    <w:rsid w:val="00DD2289"/>
    <w:rsid w:val="00DD32BD"/>
    <w:rsid w:val="00DE1D5D"/>
    <w:rsid w:val="00E105D1"/>
    <w:rsid w:val="00E54001"/>
    <w:rsid w:val="00E6305C"/>
    <w:rsid w:val="00E9569A"/>
    <w:rsid w:val="00EA19EB"/>
    <w:rsid w:val="00EB0FA4"/>
    <w:rsid w:val="00F0197D"/>
    <w:rsid w:val="00F11284"/>
    <w:rsid w:val="00F21949"/>
    <w:rsid w:val="00F53921"/>
    <w:rsid w:val="00F67472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84"/>
  </w:style>
  <w:style w:type="paragraph" w:styleId="Footer">
    <w:name w:val="footer"/>
    <w:basedOn w:val="Normal"/>
    <w:link w:val="FooterChar"/>
    <w:uiPriority w:val="99"/>
    <w:unhideWhenUsed/>
    <w:rsid w:val="008B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84"/>
  </w:style>
  <w:style w:type="table" w:styleId="TableGrid">
    <w:name w:val="Table Grid"/>
    <w:basedOn w:val="TableNormal"/>
    <w:uiPriority w:val="59"/>
    <w:rsid w:val="008B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84"/>
  </w:style>
  <w:style w:type="paragraph" w:styleId="Footer">
    <w:name w:val="footer"/>
    <w:basedOn w:val="Normal"/>
    <w:link w:val="FooterChar"/>
    <w:uiPriority w:val="99"/>
    <w:unhideWhenUsed/>
    <w:rsid w:val="008B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84"/>
  </w:style>
  <w:style w:type="table" w:styleId="TableGrid">
    <w:name w:val="Table Grid"/>
    <w:basedOn w:val="TableNormal"/>
    <w:uiPriority w:val="59"/>
    <w:rsid w:val="008B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8C3E1-39F0-4DEA-9050-48017028857C}" type="doc">
      <dgm:prSet loTypeId="urn:microsoft.com/office/officeart/2005/8/layout/gear1" loCatId="relationship" qsTypeId="urn:microsoft.com/office/officeart/2005/8/quickstyle/simple1" qsCatId="simple" csTypeId="urn:microsoft.com/office/officeart/2005/8/colors/colorful4" csCatId="colorful" phldr="1"/>
      <dgm:spPr/>
    </dgm:pt>
    <dgm:pt modelId="{A3997FFF-1B54-470F-8B9D-60960D22C835}">
      <dgm:prSet phldrT="[Text]" custT="1"/>
      <dgm:spPr/>
      <dgm:t>
        <a:bodyPr/>
        <a:lstStyle/>
        <a:p>
          <a:r>
            <a:rPr lang="en-US" sz="1400"/>
            <a:t>Que font les élèves?</a:t>
          </a:r>
        </a:p>
      </dgm:t>
    </dgm:pt>
    <dgm:pt modelId="{41861315-CCD9-46EB-81BF-AC48184F3CE3}" type="parTrans" cxnId="{693FDCFF-D79C-4E0A-BC64-0C87520BA21E}">
      <dgm:prSet/>
      <dgm:spPr/>
      <dgm:t>
        <a:bodyPr/>
        <a:lstStyle/>
        <a:p>
          <a:endParaRPr lang="en-US"/>
        </a:p>
      </dgm:t>
    </dgm:pt>
    <dgm:pt modelId="{D852F24F-DFA2-4AE8-ACF4-E0C53893C292}" type="sibTrans" cxnId="{693FDCFF-D79C-4E0A-BC64-0C87520BA21E}">
      <dgm:prSet/>
      <dgm:spPr/>
      <dgm:t>
        <a:bodyPr/>
        <a:lstStyle/>
        <a:p>
          <a:endParaRPr lang="en-US"/>
        </a:p>
      </dgm:t>
    </dgm:pt>
    <dgm:pt modelId="{64E55DDD-6310-43B3-95AC-9C6B06E67E46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400"/>
            <a:t>Jeu de passe : la rétroaction continue, l'étayage</a:t>
          </a:r>
        </a:p>
      </dgm:t>
    </dgm:pt>
    <dgm:pt modelId="{3AD32D57-8D9E-4A1D-873C-B283C7D3C2B1}" type="parTrans" cxnId="{BE3400D8-2F1F-41AF-AAB7-D3AD6BE002E3}">
      <dgm:prSet/>
      <dgm:spPr/>
      <dgm:t>
        <a:bodyPr/>
        <a:lstStyle/>
        <a:p>
          <a:endParaRPr lang="en-US"/>
        </a:p>
      </dgm:t>
    </dgm:pt>
    <dgm:pt modelId="{C131F4F8-68A6-4F96-A4BB-1B9B93E66A50}" type="sibTrans" cxnId="{BE3400D8-2F1F-41AF-AAB7-D3AD6BE002E3}">
      <dgm:prSet/>
      <dgm:spPr>
        <a:solidFill>
          <a:schemeClr val="accent3"/>
        </a:solidFill>
      </dgm:spPr>
      <dgm:t>
        <a:bodyPr/>
        <a:lstStyle/>
        <a:p>
          <a:endParaRPr lang="en-US"/>
        </a:p>
      </dgm:t>
    </dgm:pt>
    <dgm:pt modelId="{38E69E77-85AB-4A2B-B5EE-574648B17743}">
      <dgm:prSet phldrT="[Text]" custT="1"/>
      <dgm:spPr/>
      <dgm:t>
        <a:bodyPr/>
        <a:lstStyle/>
        <a:p>
          <a:r>
            <a:rPr lang="en-US" sz="1400"/>
            <a:t>Que fait l'enseignant?</a:t>
          </a:r>
        </a:p>
      </dgm:t>
    </dgm:pt>
    <dgm:pt modelId="{CF62BC64-CF1C-48F6-B856-D0BE96A9EAF8}" type="parTrans" cxnId="{482A4C2B-4BAE-4247-8941-69933617C760}">
      <dgm:prSet/>
      <dgm:spPr/>
      <dgm:t>
        <a:bodyPr/>
        <a:lstStyle/>
        <a:p>
          <a:endParaRPr lang="en-US"/>
        </a:p>
      </dgm:t>
    </dgm:pt>
    <dgm:pt modelId="{F9DFEF3C-9FB3-469F-B13C-0BD3ABCEFBF9}" type="sibTrans" cxnId="{482A4C2B-4BAE-4247-8941-69933617C760}">
      <dgm:prSet/>
      <dgm:spPr/>
      <dgm:t>
        <a:bodyPr/>
        <a:lstStyle/>
        <a:p>
          <a:endParaRPr lang="en-US"/>
        </a:p>
      </dgm:t>
    </dgm:pt>
    <dgm:pt modelId="{1D74A73C-AF89-41ED-9F15-8DCF795A72D2}">
      <dgm:prSet/>
      <dgm:spPr/>
      <dgm:t>
        <a:bodyPr/>
        <a:lstStyle/>
        <a:p>
          <a:endParaRPr lang="en-US" sz="700"/>
        </a:p>
      </dgm:t>
    </dgm:pt>
    <dgm:pt modelId="{1A7DA670-A923-48AF-9799-717B80DC8C63}" type="parTrans" cxnId="{1F4E7EE5-B1F0-4B8A-AB23-C27FBD62F790}">
      <dgm:prSet/>
      <dgm:spPr/>
      <dgm:t>
        <a:bodyPr/>
        <a:lstStyle/>
        <a:p>
          <a:endParaRPr lang="en-US"/>
        </a:p>
      </dgm:t>
    </dgm:pt>
    <dgm:pt modelId="{FC7470A0-44AF-4F71-B11B-6332161459C5}" type="sibTrans" cxnId="{1F4E7EE5-B1F0-4B8A-AB23-C27FBD62F790}">
      <dgm:prSet/>
      <dgm:spPr/>
      <dgm:t>
        <a:bodyPr/>
        <a:lstStyle/>
        <a:p>
          <a:endParaRPr lang="en-US"/>
        </a:p>
      </dgm:t>
    </dgm:pt>
    <dgm:pt modelId="{2C8B19AD-058F-4F8D-B4A3-7674749144C1}">
      <dgm:prSet custT="1"/>
      <dgm:spPr/>
      <dgm:t>
        <a:bodyPr/>
        <a:lstStyle/>
        <a:p>
          <a:r>
            <a:rPr lang="en-US" sz="1100"/>
            <a:t>conçoit  un environnement optimal  </a:t>
          </a:r>
          <a:r>
            <a:rPr lang="fr-CA" sz="1100"/>
            <a:t>(espace physique, matériaux et ressources) </a:t>
          </a:r>
          <a:endParaRPr lang="en-US" sz="1100"/>
        </a:p>
      </dgm:t>
    </dgm:pt>
    <dgm:pt modelId="{A8681EAF-099F-40F5-AAAB-81F525F08130}" type="parTrans" cxnId="{2300020C-7542-4499-9351-5993FEA51FE0}">
      <dgm:prSet/>
      <dgm:spPr/>
      <dgm:t>
        <a:bodyPr/>
        <a:lstStyle/>
        <a:p>
          <a:endParaRPr lang="en-US"/>
        </a:p>
      </dgm:t>
    </dgm:pt>
    <dgm:pt modelId="{62256C66-817B-4E52-82C1-46F1996CC334}" type="sibTrans" cxnId="{2300020C-7542-4499-9351-5993FEA51FE0}">
      <dgm:prSet/>
      <dgm:spPr/>
      <dgm:t>
        <a:bodyPr/>
        <a:lstStyle/>
        <a:p>
          <a:endParaRPr lang="en-US"/>
        </a:p>
      </dgm:t>
    </dgm:pt>
    <dgm:pt modelId="{ACB83395-BE40-4753-B356-F33810F98ECF}">
      <dgm:prSet custT="1"/>
      <dgm:spPr/>
      <dgm:t>
        <a:bodyPr/>
        <a:lstStyle/>
        <a:p>
          <a:r>
            <a:rPr lang="en-US" sz="1100"/>
            <a:t>établit un système d'évaluation (élabore les critères en collaboration avec les élèves), documente, observe (triangulation)</a:t>
          </a:r>
        </a:p>
      </dgm:t>
    </dgm:pt>
    <dgm:pt modelId="{585739C9-5898-46E7-A2CB-05524DD4DC69}" type="parTrans" cxnId="{C2278359-436E-45D9-B862-717E1E834573}">
      <dgm:prSet/>
      <dgm:spPr/>
      <dgm:t>
        <a:bodyPr/>
        <a:lstStyle/>
        <a:p>
          <a:endParaRPr lang="en-US"/>
        </a:p>
      </dgm:t>
    </dgm:pt>
    <dgm:pt modelId="{48224D41-3E5D-40D5-A04D-C563CEEA3DA8}" type="sibTrans" cxnId="{C2278359-436E-45D9-B862-717E1E834573}">
      <dgm:prSet/>
      <dgm:spPr/>
      <dgm:t>
        <a:bodyPr/>
        <a:lstStyle/>
        <a:p>
          <a:endParaRPr lang="en-US"/>
        </a:p>
      </dgm:t>
    </dgm:pt>
    <dgm:pt modelId="{79293F0D-38D1-47FD-B129-3BA166C56AA7}">
      <dgm:prSet custT="1"/>
      <dgm:spPr/>
      <dgm:t>
        <a:bodyPr/>
        <a:lstStyle/>
        <a:p>
          <a:r>
            <a:rPr lang="en-US" sz="1100"/>
            <a:t>l'observation et le questionnement qui inspirent le prochain projet</a:t>
          </a:r>
        </a:p>
      </dgm:t>
    </dgm:pt>
    <dgm:pt modelId="{C3251CFD-10A3-4F1A-8A3E-903F255E32D3}" type="parTrans" cxnId="{C42A5514-388E-4D84-8D2C-240E09E1EE7D}">
      <dgm:prSet/>
      <dgm:spPr/>
      <dgm:t>
        <a:bodyPr/>
        <a:lstStyle/>
        <a:p>
          <a:endParaRPr lang="en-US"/>
        </a:p>
      </dgm:t>
    </dgm:pt>
    <dgm:pt modelId="{6F749FF2-B83B-433F-9E4A-DF8EDB9276F6}" type="sibTrans" cxnId="{C42A5514-388E-4D84-8D2C-240E09E1EE7D}">
      <dgm:prSet/>
      <dgm:spPr/>
      <dgm:t>
        <a:bodyPr/>
        <a:lstStyle/>
        <a:p>
          <a:endParaRPr lang="en-US"/>
        </a:p>
      </dgm:t>
    </dgm:pt>
    <dgm:pt modelId="{CD491B09-D33F-4A18-8394-BD35FDECC969}">
      <dgm:prSet custT="1"/>
      <dgm:spPr/>
      <dgm:t>
        <a:bodyPr/>
        <a:lstStyle/>
        <a:p>
          <a:r>
            <a:rPr lang="en-US" sz="1100"/>
            <a:t>développent des compétences (cadre d'apprentissage de l'élève)</a:t>
          </a:r>
        </a:p>
      </dgm:t>
    </dgm:pt>
    <dgm:pt modelId="{8DADA895-5877-41CD-B023-DAC0A1FAA745}" type="parTrans" cxnId="{72FF5A97-83C5-4041-ABEB-9551C577335D}">
      <dgm:prSet/>
      <dgm:spPr/>
      <dgm:t>
        <a:bodyPr/>
        <a:lstStyle/>
        <a:p>
          <a:endParaRPr lang="en-US"/>
        </a:p>
      </dgm:t>
    </dgm:pt>
    <dgm:pt modelId="{4A601123-8010-4DEE-AC69-C1CE6315E097}" type="sibTrans" cxnId="{72FF5A97-83C5-4041-ABEB-9551C577335D}">
      <dgm:prSet/>
      <dgm:spPr/>
      <dgm:t>
        <a:bodyPr/>
        <a:lstStyle/>
        <a:p>
          <a:endParaRPr lang="en-US"/>
        </a:p>
      </dgm:t>
    </dgm:pt>
    <dgm:pt modelId="{536139DA-930B-4813-9C14-2D1C93FB7C33}">
      <dgm:prSet custT="1"/>
      <dgm:spPr/>
      <dgm:t>
        <a:bodyPr/>
        <a:lstStyle/>
        <a:p>
          <a:r>
            <a:rPr lang="en-US" sz="1100"/>
            <a:t>élaborent les critères de l'évaluation, s'autoévaluent</a:t>
          </a:r>
        </a:p>
      </dgm:t>
    </dgm:pt>
    <dgm:pt modelId="{26FE9EE2-C899-491A-ACB8-87CE82E6C48C}" type="parTrans" cxnId="{3FB460D2-B29F-46EE-8327-D43B5710FBB8}">
      <dgm:prSet/>
      <dgm:spPr/>
      <dgm:t>
        <a:bodyPr/>
        <a:lstStyle/>
        <a:p>
          <a:endParaRPr lang="en-US"/>
        </a:p>
      </dgm:t>
    </dgm:pt>
    <dgm:pt modelId="{5C8E93F3-7A7C-4908-BD1C-C54CA95376E4}" type="sibTrans" cxnId="{3FB460D2-B29F-46EE-8327-D43B5710FBB8}">
      <dgm:prSet/>
      <dgm:spPr/>
      <dgm:t>
        <a:bodyPr/>
        <a:lstStyle/>
        <a:p>
          <a:endParaRPr lang="en-US"/>
        </a:p>
      </dgm:t>
    </dgm:pt>
    <dgm:pt modelId="{D0F8310E-5BDF-4FA2-960B-7E209FDCACF0}">
      <dgm:prSet custT="1"/>
      <dgm:spPr/>
      <dgm:t>
        <a:bodyPr/>
        <a:lstStyle/>
        <a:p>
          <a:r>
            <a:rPr lang="en-US" sz="1100"/>
            <a:t>a une connaissance approfondie du curriculum</a:t>
          </a:r>
        </a:p>
      </dgm:t>
    </dgm:pt>
    <dgm:pt modelId="{08D304FE-5826-4DF5-A42F-FACCB2DF3A93}" type="parTrans" cxnId="{A3E872F3-EE14-48FA-A8A4-ABE68280E725}">
      <dgm:prSet/>
      <dgm:spPr/>
      <dgm:t>
        <a:bodyPr/>
        <a:lstStyle/>
        <a:p>
          <a:endParaRPr lang="en-US"/>
        </a:p>
      </dgm:t>
    </dgm:pt>
    <dgm:pt modelId="{83D27FB3-BA7A-4E70-8DC9-13875EBFF028}" type="sibTrans" cxnId="{A3E872F3-EE14-48FA-A8A4-ABE68280E725}">
      <dgm:prSet/>
      <dgm:spPr/>
      <dgm:t>
        <a:bodyPr/>
        <a:lstStyle/>
        <a:p>
          <a:endParaRPr lang="en-US"/>
        </a:p>
      </dgm:t>
    </dgm:pt>
    <dgm:pt modelId="{6AF61CF9-467E-4BB3-97AE-DA4D50F09C31}">
      <dgm:prSet custT="1"/>
      <dgm:spPr/>
      <dgm:t>
        <a:bodyPr/>
        <a:lstStyle/>
        <a:p>
          <a:r>
            <a:rPr lang="en-US" sz="1100"/>
            <a:t>la rétroaction descriptive</a:t>
          </a:r>
        </a:p>
      </dgm:t>
    </dgm:pt>
    <dgm:pt modelId="{F7311266-1500-4284-A9AD-89A683EE7488}" type="parTrans" cxnId="{524F65CB-B256-493D-93BC-E7BC602D52AC}">
      <dgm:prSet/>
      <dgm:spPr/>
      <dgm:t>
        <a:bodyPr/>
        <a:lstStyle/>
        <a:p>
          <a:endParaRPr lang="en-US"/>
        </a:p>
      </dgm:t>
    </dgm:pt>
    <dgm:pt modelId="{DD50185D-8A31-43A4-8E4E-6DB766C403DF}" type="sibTrans" cxnId="{524F65CB-B256-493D-93BC-E7BC602D52AC}">
      <dgm:prSet/>
      <dgm:spPr/>
      <dgm:t>
        <a:bodyPr/>
        <a:lstStyle/>
        <a:p>
          <a:endParaRPr lang="en-US"/>
        </a:p>
      </dgm:t>
    </dgm:pt>
    <dgm:pt modelId="{8B686B8F-74AA-4952-B3E1-4D9370113BFA}">
      <dgm:prSet custT="1"/>
      <dgm:spPr/>
      <dgm:t>
        <a:bodyPr/>
        <a:lstStyle/>
        <a:p>
          <a:r>
            <a:rPr lang="en-US" sz="1100"/>
            <a:t>la preuve d'apprentissage, la façon dont elle oriente les prochaines étapes et les nouveaux apprentissages</a:t>
          </a:r>
        </a:p>
      </dgm:t>
    </dgm:pt>
    <dgm:pt modelId="{4105F542-16A0-437B-9ECA-E256A9726383}" type="parTrans" cxnId="{C452FD91-4302-46B2-8A62-F35EEF1FCBE2}">
      <dgm:prSet/>
      <dgm:spPr/>
      <dgm:t>
        <a:bodyPr/>
        <a:lstStyle/>
        <a:p>
          <a:endParaRPr lang="en-US"/>
        </a:p>
      </dgm:t>
    </dgm:pt>
    <dgm:pt modelId="{109FEEDD-BAD8-4D3A-A462-F24CC2B94786}" type="sibTrans" cxnId="{C452FD91-4302-46B2-8A62-F35EEF1FCBE2}">
      <dgm:prSet/>
      <dgm:spPr/>
      <dgm:t>
        <a:bodyPr/>
        <a:lstStyle/>
        <a:p>
          <a:endParaRPr lang="en-US"/>
        </a:p>
      </dgm:t>
    </dgm:pt>
    <dgm:pt modelId="{62A85D73-49D6-4DC5-8FCB-D50FD47A7AE1}">
      <dgm:prSet/>
      <dgm:spPr/>
      <dgm:t>
        <a:bodyPr/>
        <a:lstStyle/>
        <a:p>
          <a:endParaRPr lang="en-US" sz="700"/>
        </a:p>
      </dgm:t>
    </dgm:pt>
    <dgm:pt modelId="{1C757710-4B66-49A2-8D64-4A6B0EC5916F}" type="parTrans" cxnId="{F69A9035-D83C-4A8A-B3EA-003BF35E83FF}">
      <dgm:prSet/>
      <dgm:spPr/>
      <dgm:t>
        <a:bodyPr/>
        <a:lstStyle/>
        <a:p>
          <a:endParaRPr lang="en-US"/>
        </a:p>
      </dgm:t>
    </dgm:pt>
    <dgm:pt modelId="{BCCBBF94-399D-471E-8F9C-3FCE08E35F0F}" type="sibTrans" cxnId="{F69A9035-D83C-4A8A-B3EA-003BF35E83FF}">
      <dgm:prSet/>
      <dgm:spPr/>
      <dgm:t>
        <a:bodyPr/>
        <a:lstStyle/>
        <a:p>
          <a:endParaRPr lang="en-US"/>
        </a:p>
      </dgm:t>
    </dgm:pt>
    <dgm:pt modelId="{7BEA15FC-3A94-4DED-94EC-54E86E7FF69A}">
      <dgm:prSet custT="1"/>
      <dgm:spPr/>
      <dgm:t>
        <a:bodyPr/>
        <a:lstStyle/>
        <a:p>
          <a:r>
            <a:rPr lang="en-US" sz="1100"/>
            <a:t>prévoit et conçoit les apprentissages (projet d'enquête)</a:t>
          </a:r>
        </a:p>
      </dgm:t>
    </dgm:pt>
    <dgm:pt modelId="{FD6E2900-816D-49BE-BBB0-C08C12A36307}" type="parTrans" cxnId="{63BFB48A-7A7F-4C8A-888F-9DFA30DED4B6}">
      <dgm:prSet/>
      <dgm:spPr/>
      <dgm:t>
        <a:bodyPr/>
        <a:lstStyle/>
        <a:p>
          <a:endParaRPr lang="en-US"/>
        </a:p>
      </dgm:t>
    </dgm:pt>
    <dgm:pt modelId="{107AB6F3-EE34-4D5A-8A2C-A9C8C6623CCD}" type="sibTrans" cxnId="{63BFB48A-7A7F-4C8A-888F-9DFA30DED4B6}">
      <dgm:prSet/>
      <dgm:spPr/>
      <dgm:t>
        <a:bodyPr/>
        <a:lstStyle/>
        <a:p>
          <a:endParaRPr lang="en-US"/>
        </a:p>
      </dgm:t>
    </dgm:pt>
    <dgm:pt modelId="{27E426BA-4668-47E1-8766-48529212ACE2}">
      <dgm:prSet custT="1"/>
      <dgm:spPr/>
      <dgm:t>
        <a:bodyPr/>
        <a:lstStyle/>
        <a:p>
          <a:r>
            <a:rPr lang="en-US" sz="1100"/>
            <a:t>la rétroaction de l'enseignant et des autres élèves</a:t>
          </a:r>
        </a:p>
      </dgm:t>
    </dgm:pt>
    <dgm:pt modelId="{77523167-F50C-4367-86CF-9445D543EEC4}" type="parTrans" cxnId="{BE8AC7C9-2610-4D42-9DC6-6A3BA9BD4B78}">
      <dgm:prSet/>
      <dgm:spPr/>
      <dgm:t>
        <a:bodyPr/>
        <a:lstStyle/>
        <a:p>
          <a:endParaRPr lang="en-US"/>
        </a:p>
      </dgm:t>
    </dgm:pt>
    <dgm:pt modelId="{A19F65AA-0DBB-414D-9BEB-4371F1942F07}" type="sibTrans" cxnId="{BE8AC7C9-2610-4D42-9DC6-6A3BA9BD4B78}">
      <dgm:prSet/>
      <dgm:spPr/>
      <dgm:t>
        <a:bodyPr/>
        <a:lstStyle/>
        <a:p>
          <a:endParaRPr lang="en-US"/>
        </a:p>
      </dgm:t>
    </dgm:pt>
    <dgm:pt modelId="{19D57DD0-8E8C-4DDD-8B47-DD39A2614E98}">
      <dgm:prSet custT="1"/>
      <dgm:spPr/>
      <dgm:t>
        <a:bodyPr/>
        <a:lstStyle/>
        <a:p>
          <a:r>
            <a:rPr lang="en-US" sz="1100"/>
            <a:t>acquièrent des connaissances approfondies du sujet</a:t>
          </a:r>
        </a:p>
      </dgm:t>
    </dgm:pt>
    <dgm:pt modelId="{E4902F5E-D1B3-4DA5-B9A6-DD897822CC56}" type="parTrans" cxnId="{0ACA8DEC-D394-4075-AA36-FC4B2D4B557E}">
      <dgm:prSet/>
      <dgm:spPr/>
      <dgm:t>
        <a:bodyPr/>
        <a:lstStyle/>
        <a:p>
          <a:endParaRPr lang="en-US"/>
        </a:p>
      </dgm:t>
    </dgm:pt>
    <dgm:pt modelId="{F6C43C00-258F-4B2A-8A8C-F98061014954}" type="sibTrans" cxnId="{0ACA8DEC-D394-4075-AA36-FC4B2D4B557E}">
      <dgm:prSet/>
      <dgm:spPr/>
      <dgm:t>
        <a:bodyPr/>
        <a:lstStyle/>
        <a:p>
          <a:endParaRPr lang="en-US"/>
        </a:p>
      </dgm:t>
    </dgm:pt>
    <dgm:pt modelId="{3067BDB8-D431-4D8A-B7BB-F3352271EFFE}">
      <dgm:prSet/>
      <dgm:spPr/>
      <dgm:t>
        <a:bodyPr/>
        <a:lstStyle/>
        <a:p>
          <a:endParaRPr lang="en-US" sz="700"/>
        </a:p>
      </dgm:t>
    </dgm:pt>
    <dgm:pt modelId="{C3E23FEF-0FBF-4ED4-9336-9A3BEC57FACD}" type="parTrans" cxnId="{9F69ACBA-451F-4DCE-8D80-BAE61F77E708}">
      <dgm:prSet/>
      <dgm:spPr/>
      <dgm:t>
        <a:bodyPr/>
        <a:lstStyle/>
        <a:p>
          <a:endParaRPr lang="en-US"/>
        </a:p>
      </dgm:t>
    </dgm:pt>
    <dgm:pt modelId="{B69CCF50-ECBA-4917-9658-284F937F9A72}" type="sibTrans" cxnId="{9F69ACBA-451F-4DCE-8D80-BAE61F77E708}">
      <dgm:prSet/>
      <dgm:spPr/>
      <dgm:t>
        <a:bodyPr/>
        <a:lstStyle/>
        <a:p>
          <a:endParaRPr lang="en-US"/>
        </a:p>
      </dgm:t>
    </dgm:pt>
    <dgm:pt modelId="{147AD899-2592-46BF-828D-08689D75DD6E}">
      <dgm:prSet custT="1"/>
      <dgm:spPr/>
      <dgm:t>
        <a:bodyPr/>
        <a:lstStyle/>
        <a:p>
          <a:r>
            <a:rPr lang="en-US" sz="1100"/>
            <a:t>procèdent à des réflexions, des recherches et des observations</a:t>
          </a:r>
        </a:p>
      </dgm:t>
    </dgm:pt>
    <dgm:pt modelId="{45FD4156-8028-416A-889B-B058AF42246F}" type="sibTrans" cxnId="{CF200229-ACE4-4FA2-A759-AB65832EE064}">
      <dgm:prSet/>
      <dgm:spPr/>
      <dgm:t>
        <a:bodyPr/>
        <a:lstStyle/>
        <a:p>
          <a:endParaRPr lang="en-US"/>
        </a:p>
      </dgm:t>
    </dgm:pt>
    <dgm:pt modelId="{4101D616-0724-4CD1-A2A5-E9B3EC51AEFC}" type="parTrans" cxnId="{CF200229-ACE4-4FA2-A759-AB65832EE064}">
      <dgm:prSet/>
      <dgm:spPr/>
      <dgm:t>
        <a:bodyPr/>
        <a:lstStyle/>
        <a:p>
          <a:endParaRPr lang="en-US"/>
        </a:p>
      </dgm:t>
    </dgm:pt>
    <dgm:pt modelId="{B24DB756-4353-4E67-B754-DD5BFEE6C3A0}" type="pres">
      <dgm:prSet presAssocID="{EAC8C3E1-39F0-4DEA-9050-48017028857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608CD988-340D-423E-9B5C-50194D6221A6}" type="pres">
      <dgm:prSet presAssocID="{A3997FFF-1B54-470F-8B9D-60960D22C835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B8B3-83C9-406E-B577-4F121E4DE69D}" type="pres">
      <dgm:prSet presAssocID="{A3997FFF-1B54-470F-8B9D-60960D22C835}" presName="gear1srcNode" presStyleLbl="node1" presStyleIdx="0" presStyleCnt="3"/>
      <dgm:spPr/>
      <dgm:t>
        <a:bodyPr/>
        <a:lstStyle/>
        <a:p>
          <a:endParaRPr lang="en-US"/>
        </a:p>
      </dgm:t>
    </dgm:pt>
    <dgm:pt modelId="{EA5B2554-96CE-48D1-A828-AD8E936520FF}" type="pres">
      <dgm:prSet presAssocID="{A3997FFF-1B54-470F-8B9D-60960D22C835}" presName="gear1dstNode" presStyleLbl="node1" presStyleIdx="0" presStyleCnt="3"/>
      <dgm:spPr/>
      <dgm:t>
        <a:bodyPr/>
        <a:lstStyle/>
        <a:p>
          <a:endParaRPr lang="en-US"/>
        </a:p>
      </dgm:t>
    </dgm:pt>
    <dgm:pt modelId="{79DEF8AF-1C6C-41EB-B663-6DACFF046842}" type="pres">
      <dgm:prSet presAssocID="{A3997FFF-1B54-470F-8B9D-60960D22C835}" presName="gear1ch" presStyleLbl="fgAcc1" presStyleIdx="0" presStyleCnt="3" custScaleX="165389" custScaleY="76284" custLinFactNeighborX="-87078" custLinFactNeighborY="53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ADC76-B087-4454-B159-D4E3F3E8B110}" type="pres">
      <dgm:prSet presAssocID="{64E55DDD-6310-43B3-95AC-9C6B06E67E46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54B91F-4949-4592-9397-2E6992266265}" type="pres">
      <dgm:prSet presAssocID="{64E55DDD-6310-43B3-95AC-9C6B06E67E46}" presName="gear2srcNode" presStyleLbl="node1" presStyleIdx="1" presStyleCnt="3"/>
      <dgm:spPr/>
      <dgm:t>
        <a:bodyPr/>
        <a:lstStyle/>
        <a:p>
          <a:endParaRPr lang="en-US"/>
        </a:p>
      </dgm:t>
    </dgm:pt>
    <dgm:pt modelId="{606BCB0B-82A4-48E7-A0C1-EA7B5F35833D}" type="pres">
      <dgm:prSet presAssocID="{64E55DDD-6310-43B3-95AC-9C6B06E67E46}" presName="gear2dstNode" presStyleLbl="node1" presStyleIdx="1" presStyleCnt="3"/>
      <dgm:spPr/>
      <dgm:t>
        <a:bodyPr/>
        <a:lstStyle/>
        <a:p>
          <a:endParaRPr lang="en-US"/>
        </a:p>
      </dgm:t>
    </dgm:pt>
    <dgm:pt modelId="{D7FE6FFB-2B8E-4C1D-9253-F2BE72661448}" type="pres">
      <dgm:prSet presAssocID="{64E55DDD-6310-43B3-95AC-9C6B06E67E46}" presName="gear2ch" presStyleLbl="fgAcc1" presStyleIdx="1" presStyleCnt="3" custScaleX="82813" custScaleY="144774" custLinFactNeighborX="-91485" custLinFactNeighborY="-262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45C2D6-EB7D-42F3-B6F6-45A2AB01402D}" type="pres">
      <dgm:prSet presAssocID="{38E69E77-85AB-4A2B-B5EE-574648B17743}" presName="gear3" presStyleLbl="node1" presStyleIdx="2" presStyleCnt="3"/>
      <dgm:spPr/>
      <dgm:t>
        <a:bodyPr/>
        <a:lstStyle/>
        <a:p>
          <a:endParaRPr lang="en-US"/>
        </a:p>
      </dgm:t>
    </dgm:pt>
    <dgm:pt modelId="{B11ABAAA-14B7-4D45-8E5D-09D198669D0B}" type="pres">
      <dgm:prSet presAssocID="{38E69E77-85AB-4A2B-B5EE-574648B1774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AB4858-CE2F-4A66-8C4D-009FCFD2A021}" type="pres">
      <dgm:prSet presAssocID="{38E69E77-85AB-4A2B-B5EE-574648B17743}" presName="gear3srcNode" presStyleLbl="node1" presStyleIdx="2" presStyleCnt="3"/>
      <dgm:spPr/>
      <dgm:t>
        <a:bodyPr/>
        <a:lstStyle/>
        <a:p>
          <a:endParaRPr lang="en-US"/>
        </a:p>
      </dgm:t>
    </dgm:pt>
    <dgm:pt modelId="{E6E2F685-8F30-4921-8D98-CD07D730EA8D}" type="pres">
      <dgm:prSet presAssocID="{38E69E77-85AB-4A2B-B5EE-574648B17743}" presName="gear3dstNode" presStyleLbl="node1" presStyleIdx="2" presStyleCnt="3"/>
      <dgm:spPr/>
      <dgm:t>
        <a:bodyPr/>
        <a:lstStyle/>
        <a:p>
          <a:endParaRPr lang="en-US"/>
        </a:p>
      </dgm:t>
    </dgm:pt>
    <dgm:pt modelId="{FE030139-6469-4774-934C-A574A6E9D043}" type="pres">
      <dgm:prSet presAssocID="{38E69E77-85AB-4A2B-B5EE-574648B17743}" presName="gear3ch" presStyleLbl="fgAcc1" presStyleIdx="2" presStyleCnt="3" custScaleX="131699" custScaleY="109814" custLinFactY="-19184" custLinFactNeighborX="8376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FCF2C1-BD63-42AA-9F28-81F02E953F88}" type="pres">
      <dgm:prSet presAssocID="{D852F24F-DFA2-4AE8-ACF4-E0C53893C292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06D5D76A-A26A-41BE-89EE-834FBC3F55E2}" type="pres">
      <dgm:prSet presAssocID="{C131F4F8-68A6-4F96-A4BB-1B9B93E66A50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14D98D6A-FA1C-436A-B2EE-A7ECECAE7419}" type="pres">
      <dgm:prSet presAssocID="{F9DFEF3C-9FB3-469F-B13C-0BD3ABCEFBF9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F69A9035-D83C-4A8A-B3EA-003BF35E83FF}" srcId="{A3997FFF-1B54-470F-8B9D-60960D22C835}" destId="{62A85D73-49D6-4DC5-8FCB-D50FD47A7AE1}" srcOrd="5" destOrd="0" parTransId="{1C757710-4B66-49A2-8D64-4A6B0EC5916F}" sibTransId="{BCCBBF94-399D-471E-8F9C-3FCE08E35F0F}"/>
    <dgm:cxn modelId="{3FB460D2-B29F-46EE-8327-D43B5710FBB8}" srcId="{A3997FFF-1B54-470F-8B9D-60960D22C835}" destId="{536139DA-930B-4813-9C14-2D1C93FB7C33}" srcOrd="0" destOrd="0" parTransId="{26FE9EE2-C899-491A-ACB8-87CE82E6C48C}" sibTransId="{5C8E93F3-7A7C-4908-BD1C-C54CA95376E4}"/>
    <dgm:cxn modelId="{F0B3C21A-B301-4FF0-A6F3-D96AD0A041B0}" type="presOf" srcId="{38E69E77-85AB-4A2B-B5EE-574648B17743}" destId="{9FAB4858-CE2F-4A66-8C4D-009FCFD2A021}" srcOrd="2" destOrd="0" presId="urn:microsoft.com/office/officeart/2005/8/layout/gear1"/>
    <dgm:cxn modelId="{99D790E6-92B9-40B7-848E-D03A86A9217C}" type="presOf" srcId="{D0F8310E-5BDF-4FA2-960B-7E209FDCACF0}" destId="{FE030139-6469-4774-934C-A574A6E9D043}" srcOrd="0" destOrd="1" presId="urn:microsoft.com/office/officeart/2005/8/layout/gear1"/>
    <dgm:cxn modelId="{C452FD91-4302-46B2-8A62-F35EEF1FCBE2}" srcId="{64E55DDD-6310-43B3-95AC-9C6B06E67E46}" destId="{8B686B8F-74AA-4952-B3E1-4D9370113BFA}" srcOrd="1" destOrd="0" parTransId="{4105F542-16A0-437B-9ECA-E256A9726383}" sibTransId="{109FEEDD-BAD8-4D3A-A462-F24CC2B94786}"/>
    <dgm:cxn modelId="{04C083BC-5E08-4654-A7F4-9E0980514F34}" type="presOf" srcId="{38E69E77-85AB-4A2B-B5EE-574648B17743}" destId="{E6E2F685-8F30-4921-8D98-CD07D730EA8D}" srcOrd="3" destOrd="0" presId="urn:microsoft.com/office/officeart/2005/8/layout/gear1"/>
    <dgm:cxn modelId="{AB8CA645-61DC-4B81-806A-D8D55BBFC82C}" type="presOf" srcId="{38E69E77-85AB-4A2B-B5EE-574648B17743}" destId="{BD45C2D6-EB7D-42F3-B6F6-45A2AB01402D}" srcOrd="0" destOrd="0" presId="urn:microsoft.com/office/officeart/2005/8/layout/gear1"/>
    <dgm:cxn modelId="{AB77C3A0-0987-4A16-A8B5-A64FCB5CD284}" type="presOf" srcId="{A3997FFF-1B54-470F-8B9D-60960D22C835}" destId="{EA5B2554-96CE-48D1-A828-AD8E936520FF}" srcOrd="2" destOrd="0" presId="urn:microsoft.com/office/officeart/2005/8/layout/gear1"/>
    <dgm:cxn modelId="{BE8AC7C9-2610-4D42-9DC6-6A3BA9BD4B78}" srcId="{64E55DDD-6310-43B3-95AC-9C6B06E67E46}" destId="{27E426BA-4668-47E1-8766-48529212ACE2}" srcOrd="3" destOrd="0" parTransId="{77523167-F50C-4367-86CF-9445D543EEC4}" sibTransId="{A19F65AA-0DBB-414D-9BEB-4371F1942F07}"/>
    <dgm:cxn modelId="{FADA368B-2B4D-4A9B-B865-A7201AA04DF8}" type="presOf" srcId="{79293F0D-38D1-47FD-B129-3BA166C56AA7}" destId="{D7FE6FFB-2B8E-4C1D-9253-F2BE72661448}" srcOrd="0" destOrd="2" presId="urn:microsoft.com/office/officeart/2005/8/layout/gear1"/>
    <dgm:cxn modelId="{0A2F88CC-0AC9-4844-BB37-FEBDE0E7D220}" type="presOf" srcId="{147AD899-2592-46BF-828D-08689D75DD6E}" destId="{79DEF8AF-1C6C-41EB-B663-6DACFF046842}" srcOrd="0" destOrd="1" presId="urn:microsoft.com/office/officeart/2005/8/layout/gear1"/>
    <dgm:cxn modelId="{2FA0660D-0ED8-4BD8-A08B-D93401F9E3ED}" type="presOf" srcId="{ACB83395-BE40-4753-B356-F33810F98ECF}" destId="{FE030139-6469-4774-934C-A574A6E9D043}" srcOrd="0" destOrd="4" presId="urn:microsoft.com/office/officeart/2005/8/layout/gear1"/>
    <dgm:cxn modelId="{1F4E7EE5-B1F0-4B8A-AB23-C27FBD62F790}" srcId="{38E69E77-85AB-4A2B-B5EE-574648B17743}" destId="{1D74A73C-AF89-41ED-9F15-8DCF795A72D2}" srcOrd="0" destOrd="0" parTransId="{1A7DA670-A923-48AF-9799-717B80DC8C63}" sibTransId="{FC7470A0-44AF-4F71-B11B-6332161459C5}"/>
    <dgm:cxn modelId="{482A4C2B-4BAE-4247-8941-69933617C760}" srcId="{EAC8C3E1-39F0-4DEA-9050-48017028857C}" destId="{38E69E77-85AB-4A2B-B5EE-574648B17743}" srcOrd="2" destOrd="0" parTransId="{CF62BC64-CF1C-48F6-B856-D0BE96A9EAF8}" sibTransId="{F9DFEF3C-9FB3-469F-B13C-0BD3ABCEFBF9}"/>
    <dgm:cxn modelId="{EDDD5CF5-03AB-4102-AA3C-9DC5756FB1D6}" type="presOf" srcId="{64E55DDD-6310-43B3-95AC-9C6B06E67E46}" destId="{1554B91F-4949-4592-9397-2E6992266265}" srcOrd="1" destOrd="0" presId="urn:microsoft.com/office/officeart/2005/8/layout/gear1"/>
    <dgm:cxn modelId="{2300020C-7542-4499-9351-5993FEA51FE0}" srcId="{38E69E77-85AB-4A2B-B5EE-574648B17743}" destId="{2C8B19AD-058F-4F8D-B4A3-7674749144C1}" srcOrd="3" destOrd="0" parTransId="{A8681EAF-099F-40F5-AAAB-81F525F08130}" sibTransId="{62256C66-817B-4E52-82C1-46F1996CC334}"/>
    <dgm:cxn modelId="{CCC7160A-1AB4-436E-9CFC-9E9B2899D115}" type="presOf" srcId="{CD491B09-D33F-4A18-8394-BD35FDECC969}" destId="{79DEF8AF-1C6C-41EB-B663-6DACFF046842}" srcOrd="0" destOrd="2" presId="urn:microsoft.com/office/officeart/2005/8/layout/gear1"/>
    <dgm:cxn modelId="{649AE6E1-D3EB-4F78-A8E0-7A67090BACEA}" type="presOf" srcId="{6AF61CF9-467E-4BB3-97AE-DA4D50F09C31}" destId="{D7FE6FFB-2B8E-4C1D-9253-F2BE72661448}" srcOrd="0" destOrd="0" presId="urn:microsoft.com/office/officeart/2005/8/layout/gear1"/>
    <dgm:cxn modelId="{BE3400D8-2F1F-41AF-AAB7-D3AD6BE002E3}" srcId="{EAC8C3E1-39F0-4DEA-9050-48017028857C}" destId="{64E55DDD-6310-43B3-95AC-9C6B06E67E46}" srcOrd="1" destOrd="0" parTransId="{3AD32D57-8D9E-4A1D-873C-B283C7D3C2B1}" sibTransId="{C131F4F8-68A6-4F96-A4BB-1B9B93E66A50}"/>
    <dgm:cxn modelId="{63BFB48A-7A7F-4C8A-888F-9DFA30DED4B6}" srcId="{38E69E77-85AB-4A2B-B5EE-574648B17743}" destId="{7BEA15FC-3A94-4DED-94EC-54E86E7FF69A}" srcOrd="2" destOrd="0" parTransId="{FD6E2900-816D-49BE-BBB0-C08C12A36307}" sibTransId="{107AB6F3-EE34-4D5A-8A2C-A9C8C6623CCD}"/>
    <dgm:cxn modelId="{A510005C-6783-41FC-A660-A47AEC607CDE}" type="presOf" srcId="{D852F24F-DFA2-4AE8-ACF4-E0C53893C292}" destId="{00FCF2C1-BD63-42AA-9F28-81F02E953F88}" srcOrd="0" destOrd="0" presId="urn:microsoft.com/office/officeart/2005/8/layout/gear1"/>
    <dgm:cxn modelId="{7F48A175-ECD3-4E14-8E03-8C428A667885}" type="presOf" srcId="{27E426BA-4668-47E1-8766-48529212ACE2}" destId="{D7FE6FFB-2B8E-4C1D-9253-F2BE72661448}" srcOrd="0" destOrd="3" presId="urn:microsoft.com/office/officeart/2005/8/layout/gear1"/>
    <dgm:cxn modelId="{693FDCFF-D79C-4E0A-BC64-0C87520BA21E}" srcId="{EAC8C3E1-39F0-4DEA-9050-48017028857C}" destId="{A3997FFF-1B54-470F-8B9D-60960D22C835}" srcOrd="0" destOrd="0" parTransId="{41861315-CCD9-46EB-81BF-AC48184F3CE3}" sibTransId="{D852F24F-DFA2-4AE8-ACF4-E0C53893C292}"/>
    <dgm:cxn modelId="{6A10A66C-2DC2-4916-99CC-93224D9F3F72}" type="presOf" srcId="{EAC8C3E1-39F0-4DEA-9050-48017028857C}" destId="{B24DB756-4353-4E67-B754-DD5BFEE6C3A0}" srcOrd="0" destOrd="0" presId="urn:microsoft.com/office/officeart/2005/8/layout/gear1"/>
    <dgm:cxn modelId="{72FF5A97-83C5-4041-ABEB-9551C577335D}" srcId="{A3997FFF-1B54-470F-8B9D-60960D22C835}" destId="{CD491B09-D33F-4A18-8394-BD35FDECC969}" srcOrd="2" destOrd="0" parTransId="{8DADA895-5877-41CD-B023-DAC0A1FAA745}" sibTransId="{4A601123-8010-4DEE-AC69-C1CE6315E097}"/>
    <dgm:cxn modelId="{A76D2740-1F0F-4DAE-87DC-A893834A913A}" type="presOf" srcId="{3067BDB8-D431-4D8A-B7BB-F3352271EFFE}" destId="{79DEF8AF-1C6C-41EB-B663-6DACFF046842}" srcOrd="0" destOrd="4" presId="urn:microsoft.com/office/officeart/2005/8/layout/gear1"/>
    <dgm:cxn modelId="{C42A5514-388E-4D84-8D2C-240E09E1EE7D}" srcId="{64E55DDD-6310-43B3-95AC-9C6B06E67E46}" destId="{79293F0D-38D1-47FD-B129-3BA166C56AA7}" srcOrd="2" destOrd="0" parTransId="{C3251CFD-10A3-4F1A-8A3E-903F255E32D3}" sibTransId="{6F749FF2-B83B-433F-9E4A-DF8EDB9276F6}"/>
    <dgm:cxn modelId="{A59469A9-F8CB-4DF8-889D-061432782D63}" type="presOf" srcId="{2C8B19AD-058F-4F8D-B4A3-7674749144C1}" destId="{FE030139-6469-4774-934C-A574A6E9D043}" srcOrd="0" destOrd="3" presId="urn:microsoft.com/office/officeart/2005/8/layout/gear1"/>
    <dgm:cxn modelId="{FD87027A-45F2-4AC1-AB4F-86A702CB9C72}" type="presOf" srcId="{8B686B8F-74AA-4952-B3E1-4D9370113BFA}" destId="{D7FE6FFB-2B8E-4C1D-9253-F2BE72661448}" srcOrd="0" destOrd="1" presId="urn:microsoft.com/office/officeart/2005/8/layout/gear1"/>
    <dgm:cxn modelId="{5B02EEC4-5C73-4683-A985-769606B67ACD}" type="presOf" srcId="{1D74A73C-AF89-41ED-9F15-8DCF795A72D2}" destId="{FE030139-6469-4774-934C-A574A6E9D043}" srcOrd="0" destOrd="0" presId="urn:microsoft.com/office/officeart/2005/8/layout/gear1"/>
    <dgm:cxn modelId="{29DC7061-529D-4FC3-A87A-FEB50D557177}" type="presOf" srcId="{62A85D73-49D6-4DC5-8FCB-D50FD47A7AE1}" destId="{79DEF8AF-1C6C-41EB-B663-6DACFF046842}" srcOrd="0" destOrd="5" presId="urn:microsoft.com/office/officeart/2005/8/layout/gear1"/>
    <dgm:cxn modelId="{524F65CB-B256-493D-93BC-E7BC602D52AC}" srcId="{64E55DDD-6310-43B3-95AC-9C6B06E67E46}" destId="{6AF61CF9-467E-4BB3-97AE-DA4D50F09C31}" srcOrd="0" destOrd="0" parTransId="{F7311266-1500-4284-A9AD-89A683EE7488}" sibTransId="{DD50185D-8A31-43A4-8E4E-6DB766C403DF}"/>
    <dgm:cxn modelId="{9F69ACBA-451F-4DCE-8D80-BAE61F77E708}" srcId="{A3997FFF-1B54-470F-8B9D-60960D22C835}" destId="{3067BDB8-D431-4D8A-B7BB-F3352271EFFE}" srcOrd="4" destOrd="0" parTransId="{C3E23FEF-0FBF-4ED4-9336-9A3BEC57FACD}" sibTransId="{B69CCF50-ECBA-4917-9658-284F937F9A72}"/>
    <dgm:cxn modelId="{F260985C-C5EB-4EA7-9F95-02EEA7BD254E}" type="presOf" srcId="{A3997FFF-1B54-470F-8B9D-60960D22C835}" destId="{608CD988-340D-423E-9B5C-50194D6221A6}" srcOrd="0" destOrd="0" presId="urn:microsoft.com/office/officeart/2005/8/layout/gear1"/>
    <dgm:cxn modelId="{587CE1D2-E0D4-4223-B2B0-1D4668BA0714}" type="presOf" srcId="{C131F4F8-68A6-4F96-A4BB-1B9B93E66A50}" destId="{06D5D76A-A26A-41BE-89EE-834FBC3F55E2}" srcOrd="0" destOrd="0" presId="urn:microsoft.com/office/officeart/2005/8/layout/gear1"/>
    <dgm:cxn modelId="{B43359D9-4EBE-4898-80D4-66A45D0A4E45}" type="presOf" srcId="{7BEA15FC-3A94-4DED-94EC-54E86E7FF69A}" destId="{FE030139-6469-4774-934C-A574A6E9D043}" srcOrd="0" destOrd="2" presId="urn:microsoft.com/office/officeart/2005/8/layout/gear1"/>
    <dgm:cxn modelId="{012CA36A-4DC6-489B-B22C-2A27DECCBF2D}" type="presOf" srcId="{536139DA-930B-4813-9C14-2D1C93FB7C33}" destId="{79DEF8AF-1C6C-41EB-B663-6DACFF046842}" srcOrd="0" destOrd="0" presId="urn:microsoft.com/office/officeart/2005/8/layout/gear1"/>
    <dgm:cxn modelId="{A3E872F3-EE14-48FA-A8A4-ABE68280E725}" srcId="{38E69E77-85AB-4A2B-B5EE-574648B17743}" destId="{D0F8310E-5BDF-4FA2-960B-7E209FDCACF0}" srcOrd="1" destOrd="0" parTransId="{08D304FE-5826-4DF5-A42F-FACCB2DF3A93}" sibTransId="{83D27FB3-BA7A-4E70-8DC9-13875EBFF028}"/>
    <dgm:cxn modelId="{005B4D91-2395-4468-8882-95320094CD8E}" type="presOf" srcId="{38E69E77-85AB-4A2B-B5EE-574648B17743}" destId="{B11ABAAA-14B7-4D45-8E5D-09D198669D0B}" srcOrd="1" destOrd="0" presId="urn:microsoft.com/office/officeart/2005/8/layout/gear1"/>
    <dgm:cxn modelId="{0ACA8DEC-D394-4075-AA36-FC4B2D4B557E}" srcId="{A3997FFF-1B54-470F-8B9D-60960D22C835}" destId="{19D57DD0-8E8C-4DDD-8B47-DD39A2614E98}" srcOrd="3" destOrd="0" parTransId="{E4902F5E-D1B3-4DA5-B9A6-DD897822CC56}" sibTransId="{F6C43C00-258F-4B2A-8A8C-F98061014954}"/>
    <dgm:cxn modelId="{CF200229-ACE4-4FA2-A759-AB65832EE064}" srcId="{A3997FFF-1B54-470F-8B9D-60960D22C835}" destId="{147AD899-2592-46BF-828D-08689D75DD6E}" srcOrd="1" destOrd="0" parTransId="{4101D616-0724-4CD1-A2A5-E9B3EC51AEFC}" sibTransId="{45FD4156-8028-416A-889B-B058AF42246F}"/>
    <dgm:cxn modelId="{DEF981D1-2499-459D-8C8C-E6EE36BC513A}" type="presOf" srcId="{F9DFEF3C-9FB3-469F-B13C-0BD3ABCEFBF9}" destId="{14D98D6A-FA1C-436A-B2EE-A7ECECAE7419}" srcOrd="0" destOrd="0" presId="urn:microsoft.com/office/officeart/2005/8/layout/gear1"/>
    <dgm:cxn modelId="{5A06D023-89CF-4ED5-B051-5B570A8E5A7B}" type="presOf" srcId="{64E55DDD-6310-43B3-95AC-9C6B06E67E46}" destId="{262ADC76-B087-4454-B159-D4E3F3E8B110}" srcOrd="0" destOrd="0" presId="urn:microsoft.com/office/officeart/2005/8/layout/gear1"/>
    <dgm:cxn modelId="{E5466A0C-FC03-4840-AF5B-9AAD226C6369}" type="presOf" srcId="{19D57DD0-8E8C-4DDD-8B47-DD39A2614E98}" destId="{79DEF8AF-1C6C-41EB-B663-6DACFF046842}" srcOrd="0" destOrd="3" presId="urn:microsoft.com/office/officeart/2005/8/layout/gear1"/>
    <dgm:cxn modelId="{92280174-4033-4B61-BAE5-A0C3802CDD4B}" type="presOf" srcId="{A3997FFF-1B54-470F-8B9D-60960D22C835}" destId="{F9E9B8B3-83C9-406E-B577-4F121E4DE69D}" srcOrd="1" destOrd="0" presId="urn:microsoft.com/office/officeart/2005/8/layout/gear1"/>
    <dgm:cxn modelId="{99FD5E16-113D-4527-B815-6360CBD43EE6}" type="presOf" srcId="{64E55DDD-6310-43B3-95AC-9C6B06E67E46}" destId="{606BCB0B-82A4-48E7-A0C1-EA7B5F35833D}" srcOrd="2" destOrd="0" presId="urn:microsoft.com/office/officeart/2005/8/layout/gear1"/>
    <dgm:cxn modelId="{C2278359-436E-45D9-B862-717E1E834573}" srcId="{38E69E77-85AB-4A2B-B5EE-574648B17743}" destId="{ACB83395-BE40-4753-B356-F33810F98ECF}" srcOrd="4" destOrd="0" parTransId="{585739C9-5898-46E7-A2CB-05524DD4DC69}" sibTransId="{48224D41-3E5D-40D5-A04D-C563CEEA3DA8}"/>
    <dgm:cxn modelId="{003DDA9C-26B4-4441-A130-D0FE7CA299A3}" type="presParOf" srcId="{B24DB756-4353-4E67-B754-DD5BFEE6C3A0}" destId="{608CD988-340D-423E-9B5C-50194D6221A6}" srcOrd="0" destOrd="0" presId="urn:microsoft.com/office/officeart/2005/8/layout/gear1"/>
    <dgm:cxn modelId="{CA8358E4-3582-4969-B202-742E73AB83A0}" type="presParOf" srcId="{B24DB756-4353-4E67-B754-DD5BFEE6C3A0}" destId="{F9E9B8B3-83C9-406E-B577-4F121E4DE69D}" srcOrd="1" destOrd="0" presId="urn:microsoft.com/office/officeart/2005/8/layout/gear1"/>
    <dgm:cxn modelId="{2DB006AD-B8B1-4F0F-A828-0936525E36E9}" type="presParOf" srcId="{B24DB756-4353-4E67-B754-DD5BFEE6C3A0}" destId="{EA5B2554-96CE-48D1-A828-AD8E936520FF}" srcOrd="2" destOrd="0" presId="urn:microsoft.com/office/officeart/2005/8/layout/gear1"/>
    <dgm:cxn modelId="{DAD63B5D-D2F8-42F4-A0E4-1E6E2EE699C0}" type="presParOf" srcId="{B24DB756-4353-4E67-B754-DD5BFEE6C3A0}" destId="{79DEF8AF-1C6C-41EB-B663-6DACFF046842}" srcOrd="3" destOrd="0" presId="urn:microsoft.com/office/officeart/2005/8/layout/gear1"/>
    <dgm:cxn modelId="{64D21A57-C68B-485A-9CFA-0331CA32D25A}" type="presParOf" srcId="{B24DB756-4353-4E67-B754-DD5BFEE6C3A0}" destId="{262ADC76-B087-4454-B159-D4E3F3E8B110}" srcOrd="4" destOrd="0" presId="urn:microsoft.com/office/officeart/2005/8/layout/gear1"/>
    <dgm:cxn modelId="{F0B740C4-F74C-4C38-AE9D-FC40B5A6B723}" type="presParOf" srcId="{B24DB756-4353-4E67-B754-DD5BFEE6C3A0}" destId="{1554B91F-4949-4592-9397-2E6992266265}" srcOrd="5" destOrd="0" presId="urn:microsoft.com/office/officeart/2005/8/layout/gear1"/>
    <dgm:cxn modelId="{98637277-2BB1-400E-B60B-E49FCB889ECE}" type="presParOf" srcId="{B24DB756-4353-4E67-B754-DD5BFEE6C3A0}" destId="{606BCB0B-82A4-48E7-A0C1-EA7B5F35833D}" srcOrd="6" destOrd="0" presId="urn:microsoft.com/office/officeart/2005/8/layout/gear1"/>
    <dgm:cxn modelId="{4BBA6536-1FBB-4839-BA69-C5FFA8DEEF5C}" type="presParOf" srcId="{B24DB756-4353-4E67-B754-DD5BFEE6C3A0}" destId="{D7FE6FFB-2B8E-4C1D-9253-F2BE72661448}" srcOrd="7" destOrd="0" presId="urn:microsoft.com/office/officeart/2005/8/layout/gear1"/>
    <dgm:cxn modelId="{D9E228A6-7599-4EE0-BD30-B1EC3CCBD287}" type="presParOf" srcId="{B24DB756-4353-4E67-B754-DD5BFEE6C3A0}" destId="{BD45C2D6-EB7D-42F3-B6F6-45A2AB01402D}" srcOrd="8" destOrd="0" presId="urn:microsoft.com/office/officeart/2005/8/layout/gear1"/>
    <dgm:cxn modelId="{439ADDE9-559E-4573-A0D0-27D4239BF571}" type="presParOf" srcId="{B24DB756-4353-4E67-B754-DD5BFEE6C3A0}" destId="{B11ABAAA-14B7-4D45-8E5D-09D198669D0B}" srcOrd="9" destOrd="0" presId="urn:microsoft.com/office/officeart/2005/8/layout/gear1"/>
    <dgm:cxn modelId="{A24FC2C8-0DA8-462E-B2E4-FB4B156B4F62}" type="presParOf" srcId="{B24DB756-4353-4E67-B754-DD5BFEE6C3A0}" destId="{9FAB4858-CE2F-4A66-8C4D-009FCFD2A021}" srcOrd="10" destOrd="0" presId="urn:microsoft.com/office/officeart/2005/8/layout/gear1"/>
    <dgm:cxn modelId="{CDADB933-A6EB-4BE3-AC0E-B9158A85A048}" type="presParOf" srcId="{B24DB756-4353-4E67-B754-DD5BFEE6C3A0}" destId="{E6E2F685-8F30-4921-8D98-CD07D730EA8D}" srcOrd="11" destOrd="0" presId="urn:microsoft.com/office/officeart/2005/8/layout/gear1"/>
    <dgm:cxn modelId="{FADA07F1-E9B2-4458-AA85-246A8CA26087}" type="presParOf" srcId="{B24DB756-4353-4E67-B754-DD5BFEE6C3A0}" destId="{FE030139-6469-4774-934C-A574A6E9D043}" srcOrd="12" destOrd="0" presId="urn:microsoft.com/office/officeart/2005/8/layout/gear1"/>
    <dgm:cxn modelId="{58200DC9-0F03-43DE-A8BC-38ECD9640014}" type="presParOf" srcId="{B24DB756-4353-4E67-B754-DD5BFEE6C3A0}" destId="{00FCF2C1-BD63-42AA-9F28-81F02E953F88}" srcOrd="13" destOrd="0" presId="urn:microsoft.com/office/officeart/2005/8/layout/gear1"/>
    <dgm:cxn modelId="{C175565B-ECEE-4B96-B9C0-436A9A749B57}" type="presParOf" srcId="{B24DB756-4353-4E67-B754-DD5BFEE6C3A0}" destId="{06D5D76A-A26A-41BE-89EE-834FBC3F55E2}" srcOrd="14" destOrd="0" presId="urn:microsoft.com/office/officeart/2005/8/layout/gear1"/>
    <dgm:cxn modelId="{5B3FE696-9E89-484A-B346-8641A4330194}" type="presParOf" srcId="{B24DB756-4353-4E67-B754-DD5BFEE6C3A0}" destId="{14D98D6A-FA1C-436A-B2EE-A7ECECAE7419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8CD988-340D-423E-9B5C-50194D6221A6}">
      <dsp:nvSpPr>
        <dsp:cNvPr id="0" name=""/>
        <dsp:cNvSpPr/>
      </dsp:nvSpPr>
      <dsp:spPr>
        <a:xfrm>
          <a:off x="4126282" y="2969799"/>
          <a:ext cx="3629755" cy="3629755"/>
        </a:xfrm>
        <a:prstGeom prst="gear9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Que font les élèves?</a:t>
          </a:r>
        </a:p>
      </dsp:txBody>
      <dsp:txXfrm>
        <a:off x="4856024" y="3820052"/>
        <a:ext cx="2170271" cy="1865769"/>
      </dsp:txXfrm>
    </dsp:sp>
    <dsp:sp modelId="{79DEF8AF-1C6C-41EB-B663-6DACFF046842}">
      <dsp:nvSpPr>
        <dsp:cNvPr id="0" name=""/>
        <dsp:cNvSpPr/>
      </dsp:nvSpPr>
      <dsp:spPr>
        <a:xfrm>
          <a:off x="897755" y="5385334"/>
          <a:ext cx="3820228" cy="1057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élaborent les critères de l'évaluation, s'autoévaluent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procèdent à des réflexions, des recherches et des observations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développent des compétences (cadre d'apprentissage de l'élève)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acquièrent des connaissances approfondies du sujet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>
        <a:off x="928720" y="5416299"/>
        <a:ext cx="3758298" cy="995294"/>
      </dsp:txXfrm>
    </dsp:sp>
    <dsp:sp modelId="{262ADC76-B087-4454-B159-D4E3F3E8B110}">
      <dsp:nvSpPr>
        <dsp:cNvPr id="0" name=""/>
        <dsp:cNvSpPr/>
      </dsp:nvSpPr>
      <dsp:spPr>
        <a:xfrm>
          <a:off x="2014425" y="2111857"/>
          <a:ext cx="2639822" cy="2639822"/>
        </a:xfrm>
        <a:prstGeom prst="gear6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Jeu de passe : la rétroaction continue, l'étayage</a:t>
          </a:r>
        </a:p>
      </dsp:txBody>
      <dsp:txXfrm>
        <a:off x="2679008" y="2780457"/>
        <a:ext cx="1310656" cy="1302622"/>
      </dsp:txXfrm>
    </dsp:sp>
    <dsp:sp modelId="{D7FE6FFB-2B8E-4C1D-9253-F2BE72661448}">
      <dsp:nvSpPr>
        <dsp:cNvPr id="0" name=""/>
        <dsp:cNvSpPr/>
      </dsp:nvSpPr>
      <dsp:spPr>
        <a:xfrm>
          <a:off x="0" y="3153941"/>
          <a:ext cx="1912851" cy="2006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 rétroaction descriptive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 preuve d'apprentissage, la façon dont elle oriente les prochaines étapes et les nouveaux apprentissages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l'observation et le questionnement qui inspirent le prochain projet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 rétroaction de l'enseignant et des autres élèves</a:t>
          </a:r>
        </a:p>
      </dsp:txBody>
      <dsp:txXfrm>
        <a:off x="56025" y="3209966"/>
        <a:ext cx="1800801" cy="1894382"/>
      </dsp:txXfrm>
    </dsp:sp>
    <dsp:sp modelId="{BD45C2D6-EB7D-42F3-B6F6-45A2AB01402D}">
      <dsp:nvSpPr>
        <dsp:cNvPr id="0" name=""/>
        <dsp:cNvSpPr/>
      </dsp:nvSpPr>
      <dsp:spPr>
        <a:xfrm rot="20700000">
          <a:off x="3492994" y="290649"/>
          <a:ext cx="2586486" cy="2586486"/>
        </a:xfrm>
        <a:prstGeom prst="gear6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Que fait l'enseignant?</a:t>
          </a:r>
        </a:p>
      </dsp:txBody>
      <dsp:txXfrm rot="-20700000">
        <a:off x="4060287" y="857942"/>
        <a:ext cx="1451902" cy="1451902"/>
      </dsp:txXfrm>
    </dsp:sp>
    <dsp:sp modelId="{FE030139-6469-4774-934C-A574A6E9D043}">
      <dsp:nvSpPr>
        <dsp:cNvPr id="0" name=""/>
        <dsp:cNvSpPr/>
      </dsp:nvSpPr>
      <dsp:spPr>
        <a:xfrm>
          <a:off x="6236578" y="0"/>
          <a:ext cx="3042041" cy="152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 une connaissance approfondie du curriculum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prévoit et conçoit les apprentissages (projet d'enquête)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conçoit  un environnement optimal  </a:t>
          </a:r>
          <a:r>
            <a:rPr lang="fr-CA" sz="1100" kern="1200"/>
            <a:t>(espace physique, matériaux et ressources)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établit un système d'évaluation (élabore les critères en collaboration avec les élèves), documente, observe (triangulation)</a:t>
          </a:r>
        </a:p>
      </dsp:txBody>
      <dsp:txXfrm>
        <a:off x="6281153" y="44575"/>
        <a:ext cx="2952891" cy="1432769"/>
      </dsp:txXfrm>
    </dsp:sp>
    <dsp:sp modelId="{00FCF2C1-BD63-42AA-9F28-81F02E953F88}">
      <dsp:nvSpPr>
        <dsp:cNvPr id="0" name=""/>
        <dsp:cNvSpPr/>
      </dsp:nvSpPr>
      <dsp:spPr>
        <a:xfrm>
          <a:off x="3874383" y="2406464"/>
          <a:ext cx="4646086" cy="4646086"/>
        </a:xfrm>
        <a:prstGeom prst="circularArrow">
          <a:avLst>
            <a:gd name="adj1" fmla="val 4688"/>
            <a:gd name="adj2" fmla="val 299029"/>
            <a:gd name="adj3" fmla="val 2554120"/>
            <a:gd name="adj4" fmla="val 15781810"/>
            <a:gd name="adj5" fmla="val 546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D5D76A-A26A-41BE-89EE-834FBC3F55E2}">
      <dsp:nvSpPr>
        <dsp:cNvPr id="0" name=""/>
        <dsp:cNvSpPr/>
      </dsp:nvSpPr>
      <dsp:spPr>
        <a:xfrm>
          <a:off x="1546917" y="1517442"/>
          <a:ext cx="3375672" cy="337567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D98D6A-FA1C-436A-B2EE-A7ECECAE7419}">
      <dsp:nvSpPr>
        <dsp:cNvPr id="0" name=""/>
        <dsp:cNvSpPr/>
      </dsp:nvSpPr>
      <dsp:spPr>
        <a:xfrm>
          <a:off x="2894713" y="-286210"/>
          <a:ext cx="3639654" cy="363965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8AC4-1F4D-40E3-A38A-601AE7E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Lynnette.Anderson</dc:creator>
  <cp:lastModifiedBy>Lynnette.Anderson</cp:lastModifiedBy>
  <cp:revision>2</cp:revision>
  <cp:lastPrinted>2012-06-08T15:20:00Z</cp:lastPrinted>
  <dcterms:created xsi:type="dcterms:W3CDTF">2012-10-02T20:45:00Z</dcterms:created>
  <dcterms:modified xsi:type="dcterms:W3CDTF">2012-10-02T20:45:00Z</dcterms:modified>
</cp:coreProperties>
</file>