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660" w:rsidRDefault="0047451E" w:rsidP="000C0660">
      <w:pPr>
        <w:jc w:val="right"/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</w:pPr>
      <w:r>
        <w:rPr>
          <w:rStyle w:val="Titredulivre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5F7A09B" wp14:editId="37D9471B">
                <wp:simplePos x="0" y="0"/>
                <wp:positionH relativeFrom="column">
                  <wp:posOffset>-159385</wp:posOffset>
                </wp:positionH>
                <wp:positionV relativeFrom="paragraph">
                  <wp:posOffset>190500</wp:posOffset>
                </wp:positionV>
                <wp:extent cx="2809875" cy="1447800"/>
                <wp:effectExtent l="152400" t="171450" r="180975" b="1905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0070C0"/>
                          </a:contourClr>
                        </a:sp3d>
                      </wps:spPr>
                      <wps:txbx>
                        <w:txbxContent>
                          <w:p w:rsidR="00C029C6" w:rsidRDefault="00C029C6" w:rsidP="009E72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F80125"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F497D" w:themeColor="text2"/>
                                <w:sz w:val="40"/>
                                <w:szCs w:val="40"/>
                              </w:rPr>
                              <w:t>Bourse</w:t>
                            </w:r>
                            <w:r w:rsidRPr="00F80125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  <w:highlight w:val="yellow"/>
                              </w:rPr>
                              <w:t xml:space="preserve"> </w:t>
                            </w:r>
                          </w:p>
                          <w:p w:rsidR="00C029C6" w:rsidRPr="00F80125" w:rsidRDefault="00C029C6" w:rsidP="009E72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F80125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F80125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la famille </w:t>
                            </w:r>
                          </w:p>
                          <w:p w:rsidR="00C029C6" w:rsidRPr="00F80125" w:rsidRDefault="00C029C6" w:rsidP="009E722E">
                            <w:pPr>
                              <w:jc w:val="center"/>
                              <w:rPr>
                                <w:rFonts w:ascii="Century Gothic" w:hAnsi="Century Gothic" w:cs="Lucida Sans Unicode"/>
                                <w:b/>
                                <w:i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F80125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Yvette-</w:t>
                            </w:r>
                            <w:proofErr w:type="spellStart"/>
                            <w:r w:rsidRPr="00F80125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Lebeuf</w:t>
                            </w:r>
                            <w:proofErr w:type="spellEnd"/>
                            <w:r w:rsidRPr="00F80125">
                              <w:rPr>
                                <w:rFonts w:ascii="Century Gothic" w:hAnsi="Century Gothic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-et-Marcel-Vincent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F7A0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55pt;margin-top:15pt;width:221.25pt;height:11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" strokecolor="#4f81bd [3204]">
                <v:textbox>
                  <w:txbxContent>
                    <w:p w:rsidR="00C029C6" w:rsidRDefault="00C029C6" w:rsidP="009E722E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40"/>
                          <w:szCs w:val="40"/>
                          <w:highlight w:val="yellow"/>
                        </w:rPr>
                      </w:pPr>
                      <w:r w:rsidRPr="00F80125">
                        <w:rPr>
                          <w:rFonts w:ascii="Century Gothic" w:hAnsi="Century Gothic" w:cs="Lucida Sans Unicode"/>
                          <w:b/>
                          <w:iCs/>
                          <w:color w:val="1F497D" w:themeColor="text2"/>
                          <w:sz w:val="40"/>
                          <w:szCs w:val="40"/>
                        </w:rPr>
                        <w:t>Bourse</w:t>
                      </w:r>
                      <w:r w:rsidRPr="00F80125">
                        <w:rPr>
                          <w:rFonts w:ascii="Century Gothic" w:hAnsi="Century Gothic"/>
                          <w:b/>
                          <w:color w:val="1F497D" w:themeColor="text2"/>
                          <w:sz w:val="40"/>
                          <w:szCs w:val="40"/>
                          <w:highlight w:val="yellow"/>
                        </w:rPr>
                        <w:t xml:space="preserve"> </w:t>
                      </w:r>
                    </w:p>
                    <w:p w:rsidR="00C029C6" w:rsidRPr="00F80125" w:rsidRDefault="00C029C6" w:rsidP="009E722E">
                      <w:pPr>
                        <w:jc w:val="center"/>
                        <w:rPr>
                          <w:rFonts w:ascii="Century Gothic" w:hAnsi="Century Gothic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F80125">
                        <w:rPr>
                          <w:rFonts w:ascii="Century Gothic" w:hAnsi="Century Gothic"/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de la famille </w:t>
                      </w:r>
                    </w:p>
                    <w:p w:rsidR="00C029C6" w:rsidRPr="00F80125" w:rsidRDefault="00C029C6" w:rsidP="009E722E">
                      <w:pPr>
                        <w:jc w:val="center"/>
                        <w:rPr>
                          <w:rFonts w:ascii="Century Gothic" w:hAnsi="Century Gothic" w:cs="Lucida Sans Unicode"/>
                          <w:b/>
                          <w:iCs/>
                          <w:color w:val="1F497D" w:themeColor="text2"/>
                          <w:sz w:val="40"/>
                          <w:szCs w:val="40"/>
                        </w:rPr>
                      </w:pPr>
                      <w:r w:rsidRPr="00F80125">
                        <w:rPr>
                          <w:rFonts w:ascii="Century Gothic" w:hAnsi="Century Gothic"/>
                          <w:b/>
                          <w:color w:val="1F497D" w:themeColor="text2"/>
                          <w:sz w:val="40"/>
                          <w:szCs w:val="40"/>
                        </w:rPr>
                        <w:t>Yvette-Lebeuf-et-Marcel-Vincent</w:t>
                      </w:r>
                    </w:p>
                  </w:txbxContent>
                </v:textbox>
              </v:shape>
            </w:pict>
          </mc:Fallback>
        </mc:AlternateContent>
      </w:r>
      <w:r w:rsidR="008724D7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 xml:space="preserve"> </w:t>
      </w:r>
      <w:r w:rsidR="002B7D3E">
        <w:rPr>
          <w:rFonts w:ascii="Calibri" w:hAnsi="Calibri" w:cs="Calibri"/>
          <w:b/>
          <w:bCs/>
          <w:smallCaps/>
          <w:noProof/>
          <w:color w:val="17365D" w:themeColor="text2" w:themeShade="BF"/>
          <w:spacing w:val="5"/>
          <w:sz w:val="28"/>
          <w:szCs w:val="28"/>
          <w:lang w:eastAsia="fr-CA"/>
        </w:rPr>
        <w:drawing>
          <wp:inline distT="0" distB="0" distL="0" distR="0" wp14:anchorId="2589A6C2" wp14:editId="2CCF330D">
            <wp:extent cx="3539827" cy="163830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vette et Marcel Vincent retravaillé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382" cy="164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56E" w:rsidRDefault="00EC456E" w:rsidP="000C0660">
      <w:pPr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</w:pPr>
      <w:r w:rsidRPr="00C97501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Pr</w:t>
      </w:r>
      <w:r w:rsidR="009E722E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éambule</w:t>
      </w:r>
      <w:r w:rsidRPr="00C97501">
        <w:rPr>
          <w:rStyle w:val="Titredulivre"/>
          <w:rFonts w:ascii="Calibri" w:hAnsi="Calibri" w:cs="Calibri"/>
          <w:color w:val="17365D" w:themeColor="text2" w:themeShade="BF"/>
          <w:sz w:val="28"/>
          <w:szCs w:val="28"/>
        </w:rPr>
        <w:t> </w:t>
      </w:r>
    </w:p>
    <w:p w:rsidR="00E6284F" w:rsidRPr="003D461B" w:rsidRDefault="0047451E" w:rsidP="00FD48C1">
      <w:pPr>
        <w:rPr>
          <w:rFonts w:asciiTheme="minorHAnsi" w:hAnsiTheme="minorHAnsi" w:cstheme="minorHAnsi"/>
        </w:rPr>
      </w:pPr>
      <w:r>
        <w:rPr>
          <w:rFonts w:ascii="Century Gothic" w:hAnsi="Century Gothic" w:cs="Lucida Sans Unicode"/>
          <w:b/>
          <w:i/>
          <w:iCs/>
          <w:noProof/>
          <w:color w:val="17365D" w:themeColor="text2" w:themeShade="BF"/>
          <w:sz w:val="44"/>
          <w:szCs w:val="44"/>
          <w:lang w:eastAsia="fr-CA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E633A5" wp14:editId="51580414">
                <wp:simplePos x="0" y="0"/>
                <wp:positionH relativeFrom="column">
                  <wp:posOffset>12700</wp:posOffset>
                </wp:positionH>
                <wp:positionV relativeFrom="paragraph">
                  <wp:posOffset>27940</wp:posOffset>
                </wp:positionV>
                <wp:extent cx="6156325" cy="0"/>
                <wp:effectExtent l="10160" t="6350" r="571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DE0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pt;margin-top:2.2pt;width:484.75pt;height: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tW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UN5euNysCrV3oYE6Vk9mydNfzikdNkS1fBo/HIx4JsFj+SNS7g4A0EO/RfNwIYAfqzV&#10;ubZdgIQqoHNsyeXeEn72iMLjIpsvpp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"/>
            </w:pict>
          </mc:Fallback>
        </mc:AlternateContent>
      </w:r>
      <w:r w:rsidR="00973FDE">
        <w:rPr>
          <w:rFonts w:asciiTheme="minorHAnsi" w:hAnsiTheme="minorHAnsi" w:cstheme="minorHAnsi"/>
        </w:rPr>
        <w:t xml:space="preserve">L’éducation est une valeur importante pour Yvette </w:t>
      </w:r>
      <w:proofErr w:type="spellStart"/>
      <w:r w:rsidR="00973FDE">
        <w:rPr>
          <w:rFonts w:asciiTheme="minorHAnsi" w:hAnsiTheme="minorHAnsi" w:cstheme="minorHAnsi"/>
        </w:rPr>
        <w:t>Leb</w:t>
      </w:r>
      <w:r w:rsidR="009E4EBD">
        <w:rPr>
          <w:rFonts w:asciiTheme="minorHAnsi" w:hAnsiTheme="minorHAnsi" w:cstheme="minorHAnsi"/>
        </w:rPr>
        <w:t>euf</w:t>
      </w:r>
      <w:proofErr w:type="spellEnd"/>
      <w:r w:rsidR="009E4EBD">
        <w:rPr>
          <w:rFonts w:asciiTheme="minorHAnsi" w:hAnsiTheme="minorHAnsi" w:cstheme="minorHAnsi"/>
        </w:rPr>
        <w:t xml:space="preserve"> et feu Marcel Vincent. Ces</w:t>
      </w:r>
      <w:r w:rsidR="00973FDE">
        <w:rPr>
          <w:rFonts w:asciiTheme="minorHAnsi" w:hAnsiTheme="minorHAnsi" w:cstheme="minorHAnsi"/>
        </w:rPr>
        <w:t xml:space="preserve"> leadeurs de la </w:t>
      </w:r>
      <w:r w:rsidR="00973FDE" w:rsidRPr="003D461B">
        <w:rPr>
          <w:rFonts w:asciiTheme="minorHAnsi" w:hAnsiTheme="minorHAnsi" w:cstheme="minorHAnsi"/>
        </w:rPr>
        <w:t>francophonie de la rég</w:t>
      </w:r>
      <w:r w:rsidR="00682BBF" w:rsidRPr="003D461B">
        <w:rPr>
          <w:rFonts w:asciiTheme="minorHAnsi" w:hAnsiTheme="minorHAnsi" w:cstheme="minorHAnsi"/>
        </w:rPr>
        <w:t xml:space="preserve">ion de </w:t>
      </w:r>
      <w:proofErr w:type="spellStart"/>
      <w:r w:rsidR="00682BBF" w:rsidRPr="003D461B">
        <w:rPr>
          <w:rFonts w:asciiTheme="minorHAnsi" w:hAnsiTheme="minorHAnsi" w:cstheme="minorHAnsi"/>
        </w:rPr>
        <w:t>Bonnyville</w:t>
      </w:r>
      <w:proofErr w:type="spellEnd"/>
      <w:r w:rsidR="00682BBF" w:rsidRPr="003D461B">
        <w:rPr>
          <w:rFonts w:asciiTheme="minorHAnsi" w:hAnsiTheme="minorHAnsi" w:cstheme="minorHAnsi"/>
        </w:rPr>
        <w:t xml:space="preserve"> ont </w:t>
      </w:r>
      <w:r w:rsidR="00C029C6" w:rsidRPr="003D461B">
        <w:rPr>
          <w:rFonts w:asciiTheme="minorHAnsi" w:hAnsiTheme="minorHAnsi" w:cstheme="minorHAnsi"/>
        </w:rPr>
        <w:t xml:space="preserve">maintenant </w:t>
      </w:r>
      <w:r w:rsidR="00973FDE" w:rsidRPr="003D461B">
        <w:rPr>
          <w:rFonts w:asciiTheme="minorHAnsi" w:hAnsiTheme="minorHAnsi" w:cstheme="minorHAnsi"/>
        </w:rPr>
        <w:t>des descendant</w:t>
      </w:r>
      <w:r w:rsidR="009E4EBD" w:rsidRPr="003D461B">
        <w:rPr>
          <w:rFonts w:asciiTheme="minorHAnsi" w:hAnsiTheme="minorHAnsi" w:cstheme="minorHAnsi"/>
        </w:rPr>
        <w:t>s</w:t>
      </w:r>
      <w:r w:rsidR="00682BBF" w:rsidRPr="003D461B">
        <w:rPr>
          <w:rFonts w:asciiTheme="minorHAnsi" w:hAnsiTheme="minorHAnsi" w:cstheme="minorHAnsi"/>
        </w:rPr>
        <w:t xml:space="preserve"> un peu </w:t>
      </w:r>
      <w:r w:rsidR="00DD0840" w:rsidRPr="003D461B">
        <w:rPr>
          <w:rFonts w:asciiTheme="minorHAnsi" w:hAnsiTheme="minorHAnsi" w:cstheme="minorHAnsi"/>
        </w:rPr>
        <w:t>partout en Alberta et</w:t>
      </w:r>
      <w:r w:rsidR="00973FDE" w:rsidRPr="003D461B">
        <w:rPr>
          <w:rFonts w:asciiTheme="minorHAnsi" w:hAnsiTheme="minorHAnsi" w:cstheme="minorHAnsi"/>
        </w:rPr>
        <w:t xml:space="preserve"> </w:t>
      </w:r>
      <w:r w:rsidR="00C029C6" w:rsidRPr="003D461B">
        <w:rPr>
          <w:rFonts w:asciiTheme="minorHAnsi" w:hAnsiTheme="minorHAnsi" w:cstheme="minorHAnsi"/>
        </w:rPr>
        <w:t>ensemble</w:t>
      </w:r>
      <w:r w:rsidR="00676CE3" w:rsidRPr="003D461B">
        <w:rPr>
          <w:rFonts w:asciiTheme="minorHAnsi" w:hAnsiTheme="minorHAnsi" w:cstheme="minorHAnsi"/>
        </w:rPr>
        <w:t>,</w:t>
      </w:r>
      <w:r w:rsidR="00C029C6" w:rsidRPr="003D461B">
        <w:rPr>
          <w:rFonts w:asciiTheme="minorHAnsi" w:hAnsiTheme="minorHAnsi" w:cstheme="minorHAnsi"/>
        </w:rPr>
        <w:t xml:space="preserve"> ils sont heureux</w:t>
      </w:r>
      <w:r w:rsidR="00973FDE" w:rsidRPr="003D461B">
        <w:rPr>
          <w:rFonts w:asciiTheme="minorHAnsi" w:hAnsiTheme="minorHAnsi" w:cstheme="minorHAnsi"/>
        </w:rPr>
        <w:t xml:space="preserve"> de crée</w:t>
      </w:r>
      <w:r w:rsidR="00682BBF" w:rsidRPr="003D461B">
        <w:rPr>
          <w:rFonts w:asciiTheme="minorHAnsi" w:hAnsiTheme="minorHAnsi" w:cstheme="minorHAnsi"/>
        </w:rPr>
        <w:t>r une bourse pour encourager</w:t>
      </w:r>
      <w:r w:rsidR="00E22B74" w:rsidRPr="003D461B">
        <w:rPr>
          <w:rFonts w:asciiTheme="minorHAnsi" w:hAnsiTheme="minorHAnsi" w:cstheme="minorHAnsi"/>
        </w:rPr>
        <w:t xml:space="preserve"> d</w:t>
      </w:r>
      <w:r w:rsidR="009B20AA" w:rsidRPr="003D461B">
        <w:rPr>
          <w:rFonts w:asciiTheme="minorHAnsi" w:hAnsiTheme="minorHAnsi" w:cstheme="minorHAnsi"/>
        </w:rPr>
        <w:t>es</w:t>
      </w:r>
      <w:r w:rsidR="00DD0840" w:rsidRPr="003D461B">
        <w:rPr>
          <w:rFonts w:asciiTheme="minorHAnsi" w:hAnsiTheme="minorHAnsi" w:cstheme="minorHAnsi"/>
        </w:rPr>
        <w:t xml:space="preserve"> étudiants </w:t>
      </w:r>
      <w:r w:rsidR="00C029C6" w:rsidRPr="003D461B">
        <w:rPr>
          <w:rFonts w:asciiTheme="minorHAnsi" w:hAnsiTheme="minorHAnsi" w:cstheme="minorHAnsi"/>
        </w:rPr>
        <w:t xml:space="preserve">à poursuivre leurs études </w:t>
      </w:r>
      <w:r w:rsidR="009B20AA" w:rsidRPr="003D461B">
        <w:rPr>
          <w:rFonts w:asciiTheme="minorHAnsi" w:hAnsiTheme="minorHAnsi" w:cstheme="minorHAnsi"/>
        </w:rPr>
        <w:t>dans un prog</w:t>
      </w:r>
      <w:r w:rsidR="00C029C6" w:rsidRPr="003D461B">
        <w:rPr>
          <w:rFonts w:asciiTheme="minorHAnsi" w:hAnsiTheme="minorHAnsi" w:cstheme="minorHAnsi"/>
        </w:rPr>
        <w:t>ramme  francophone.</w:t>
      </w:r>
    </w:p>
    <w:p w:rsidR="00794ABB" w:rsidRPr="003D461B" w:rsidRDefault="00794ABB" w:rsidP="000C0660">
      <w:pPr>
        <w:pStyle w:val="Citationintense"/>
        <w:spacing w:after="0"/>
        <w:ind w:left="0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3D461B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But</w:t>
      </w:r>
    </w:p>
    <w:p w:rsidR="00840882" w:rsidRPr="003D461B" w:rsidRDefault="00E6284F" w:rsidP="00840882">
      <w:pPr>
        <w:ind w:right="720"/>
        <w:rPr>
          <w:rFonts w:asciiTheme="minorHAnsi" w:hAnsiTheme="minorHAnsi"/>
          <w:b/>
        </w:rPr>
      </w:pPr>
      <w:r w:rsidRPr="003D461B">
        <w:rPr>
          <w:rFonts w:asciiTheme="minorHAnsi" w:hAnsiTheme="minorHAnsi" w:cstheme="minorHAnsi"/>
        </w:rPr>
        <w:t>Promouvoir l'éducation par excellence en offrant une bourse d'études à un</w:t>
      </w:r>
      <w:r w:rsidR="00840882" w:rsidRPr="003D461B">
        <w:rPr>
          <w:rFonts w:asciiTheme="minorHAnsi" w:hAnsiTheme="minorHAnsi"/>
        </w:rPr>
        <w:t xml:space="preserve"> é</w:t>
      </w:r>
      <w:r w:rsidR="00E22B74" w:rsidRPr="003D461B">
        <w:rPr>
          <w:rFonts w:asciiTheme="minorHAnsi" w:hAnsiTheme="minorHAnsi"/>
        </w:rPr>
        <w:t>tudian</w:t>
      </w:r>
      <w:r w:rsidR="00676CE3" w:rsidRPr="003D461B">
        <w:rPr>
          <w:rFonts w:asciiTheme="minorHAnsi" w:hAnsiTheme="minorHAnsi"/>
        </w:rPr>
        <w:t>t</w:t>
      </w:r>
      <w:r w:rsidR="00E22B74" w:rsidRPr="003D461B">
        <w:rPr>
          <w:rFonts w:asciiTheme="minorHAnsi" w:hAnsiTheme="minorHAnsi"/>
        </w:rPr>
        <w:t xml:space="preserve"> de l’Alberta </w:t>
      </w:r>
      <w:r w:rsidR="003E407E" w:rsidRPr="003D461B">
        <w:rPr>
          <w:rFonts w:asciiTheme="minorHAnsi" w:hAnsiTheme="minorHAnsi"/>
        </w:rPr>
        <w:t>qui a fait</w:t>
      </w:r>
      <w:r w:rsidR="00840882" w:rsidRPr="003D461B">
        <w:rPr>
          <w:rFonts w:asciiTheme="minorHAnsi" w:hAnsiTheme="minorHAnsi"/>
        </w:rPr>
        <w:t xml:space="preserve"> ses études de la maternelle à la 12</w:t>
      </w:r>
      <w:r w:rsidR="00840882" w:rsidRPr="003D461B">
        <w:rPr>
          <w:rFonts w:asciiTheme="minorHAnsi" w:hAnsiTheme="minorHAnsi"/>
          <w:vertAlign w:val="superscript"/>
        </w:rPr>
        <w:t>e</w:t>
      </w:r>
      <w:r w:rsidR="00840882" w:rsidRPr="003D461B">
        <w:rPr>
          <w:rFonts w:asciiTheme="minorHAnsi" w:hAnsiTheme="minorHAnsi"/>
        </w:rPr>
        <w:t xml:space="preserve"> année</w:t>
      </w:r>
      <w:r w:rsidR="00676CE3" w:rsidRPr="003D461B">
        <w:rPr>
          <w:rFonts w:asciiTheme="minorHAnsi" w:hAnsiTheme="minorHAnsi"/>
        </w:rPr>
        <w:t>, au complet ou en partie,</w:t>
      </w:r>
      <w:r w:rsidR="00840882" w:rsidRPr="003D461B">
        <w:rPr>
          <w:rFonts w:asciiTheme="minorHAnsi" w:hAnsiTheme="minorHAnsi"/>
        </w:rPr>
        <w:t xml:space="preserve"> dans une école francop</w:t>
      </w:r>
      <w:r w:rsidR="00E22B74" w:rsidRPr="003D461B">
        <w:rPr>
          <w:rFonts w:asciiTheme="minorHAnsi" w:hAnsiTheme="minorHAnsi"/>
        </w:rPr>
        <w:t xml:space="preserve">hone </w:t>
      </w:r>
      <w:r w:rsidR="009B20AA" w:rsidRPr="003D461B">
        <w:rPr>
          <w:rFonts w:asciiTheme="minorHAnsi" w:hAnsiTheme="minorHAnsi"/>
        </w:rPr>
        <w:t>ou d</w:t>
      </w:r>
      <w:r w:rsidR="00E22B74" w:rsidRPr="003D461B">
        <w:rPr>
          <w:rFonts w:asciiTheme="minorHAnsi" w:hAnsiTheme="minorHAnsi"/>
        </w:rPr>
        <w:t>’immersion et qui poursuit ses é</w:t>
      </w:r>
      <w:r w:rsidR="009B20AA" w:rsidRPr="003D461B">
        <w:rPr>
          <w:rFonts w:asciiTheme="minorHAnsi" w:hAnsiTheme="minorHAnsi"/>
        </w:rPr>
        <w:t>tudes</w:t>
      </w:r>
      <w:r w:rsidR="00682BBF" w:rsidRPr="003D461B">
        <w:rPr>
          <w:rFonts w:asciiTheme="minorHAnsi" w:hAnsiTheme="minorHAnsi"/>
        </w:rPr>
        <w:t xml:space="preserve"> </w:t>
      </w:r>
      <w:r w:rsidR="001B11C5" w:rsidRPr="003D461B">
        <w:rPr>
          <w:rFonts w:asciiTheme="minorHAnsi" w:hAnsiTheme="minorHAnsi"/>
        </w:rPr>
        <w:t>dans un programme francophone</w:t>
      </w:r>
      <w:r w:rsidR="00840882" w:rsidRPr="003D461B">
        <w:rPr>
          <w:rFonts w:asciiTheme="minorHAnsi" w:hAnsiTheme="minorHAnsi"/>
        </w:rPr>
        <w:t xml:space="preserve"> </w:t>
      </w:r>
      <w:r w:rsidR="001B11C5" w:rsidRPr="003D461B">
        <w:rPr>
          <w:rFonts w:asciiTheme="minorHAnsi" w:hAnsiTheme="minorHAnsi"/>
        </w:rPr>
        <w:t xml:space="preserve">en </w:t>
      </w:r>
      <w:r w:rsidR="00682BBF" w:rsidRPr="003D461B">
        <w:rPr>
          <w:rFonts w:asciiTheme="minorHAnsi" w:hAnsiTheme="minorHAnsi"/>
        </w:rPr>
        <w:t>Alberta.</w:t>
      </w:r>
    </w:p>
    <w:p w:rsidR="00EC456E" w:rsidRPr="003D461B" w:rsidRDefault="00676CE3" w:rsidP="000C0660">
      <w:pPr>
        <w:pStyle w:val="Citationintense"/>
        <w:spacing w:after="0"/>
        <w:ind w:left="0"/>
        <w:rPr>
          <w:rStyle w:val="Titredulivre"/>
          <w:rFonts w:ascii="Calibri" w:hAnsi="Calibri" w:cs="Calibri"/>
          <w:i w:val="0"/>
          <w:color w:val="17365D" w:themeColor="text2" w:themeShade="BF"/>
          <w:sz w:val="28"/>
          <w:szCs w:val="28"/>
        </w:rPr>
      </w:pPr>
      <w:r w:rsidRPr="003D461B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  <w:lang w:val="fr-CA"/>
        </w:rPr>
        <w:t>Valeur de la bourse</w:t>
      </w:r>
      <w:r w:rsidR="009C580E" w:rsidRPr="003D461B">
        <w:rPr>
          <w:rFonts w:ascii="Calibri" w:hAnsi="Calibri" w:cs="Calibri"/>
          <w:i w:val="0"/>
          <w:noProof/>
          <w:color w:val="17365D" w:themeColor="text2" w:themeShade="BF"/>
          <w:lang w:val="fr-CA" w:eastAsia="fr-CA"/>
        </w:rPr>
        <w:drawing>
          <wp:anchor distT="36576" distB="36576" distL="36576" distR="36576" simplePos="0" relativeHeight="251648512" behindDoc="0" locked="0" layoutInCell="1" allowOverlap="1" wp14:anchorId="2C89354F" wp14:editId="26CEE1BB">
            <wp:simplePos x="0" y="0"/>
            <wp:positionH relativeFrom="column">
              <wp:posOffset>23435945</wp:posOffset>
            </wp:positionH>
            <wp:positionV relativeFrom="paragraph">
              <wp:posOffset>23507700</wp:posOffset>
            </wp:positionV>
            <wp:extent cx="1057275" cy="1080135"/>
            <wp:effectExtent l="0" t="0" r="9525" b="5715"/>
            <wp:wrapNone/>
            <wp:docPr id="18" name="Image 18" descr="nouveau logo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uveau logo m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C580E" w:rsidRPr="003D461B">
        <w:rPr>
          <w:rFonts w:ascii="Calibri" w:hAnsi="Calibri" w:cs="Calibri"/>
          <w:i w:val="0"/>
          <w:noProof/>
          <w:color w:val="17365D" w:themeColor="text2" w:themeShade="BF"/>
          <w:lang w:val="fr-CA" w:eastAsia="fr-CA"/>
        </w:rPr>
        <w:drawing>
          <wp:anchor distT="36576" distB="36576" distL="36576" distR="36576" simplePos="0" relativeHeight="251649536" behindDoc="0" locked="0" layoutInCell="1" allowOverlap="1" wp14:anchorId="69B68817" wp14:editId="1A8FCD4C">
            <wp:simplePos x="0" y="0"/>
            <wp:positionH relativeFrom="column">
              <wp:posOffset>23435945</wp:posOffset>
            </wp:positionH>
            <wp:positionV relativeFrom="paragraph">
              <wp:posOffset>23507700</wp:posOffset>
            </wp:positionV>
            <wp:extent cx="1057275" cy="1080135"/>
            <wp:effectExtent l="0" t="0" r="9525" b="5715"/>
            <wp:wrapNone/>
            <wp:docPr id="19" name="Image 19" descr="nouveau logo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uveau logo m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C456E" w:rsidRPr="003D461B">
        <w:rPr>
          <w:rStyle w:val="Titredulivre"/>
          <w:rFonts w:ascii="Calibri" w:hAnsi="Calibri" w:cs="Calibri"/>
          <w:i w:val="0"/>
          <w:color w:val="17365D" w:themeColor="text2" w:themeShade="BF"/>
          <w:sz w:val="28"/>
          <w:szCs w:val="28"/>
        </w:rPr>
        <w:t> </w:t>
      </w:r>
    </w:p>
    <w:p w:rsidR="00EF729E" w:rsidRPr="003D461B" w:rsidRDefault="00EF729E" w:rsidP="00EF729E">
      <w:pPr>
        <w:rPr>
          <w:rFonts w:asciiTheme="minorHAnsi" w:hAnsiTheme="minorHAnsi" w:cstheme="minorHAnsi"/>
        </w:rPr>
      </w:pPr>
      <w:r w:rsidRPr="003D461B">
        <w:rPr>
          <w:rFonts w:asciiTheme="minorHAnsi" w:hAnsiTheme="minorHAnsi" w:cstheme="minorHAnsi"/>
        </w:rPr>
        <w:t xml:space="preserve">Une bourse </w:t>
      </w:r>
      <w:r w:rsidR="00FC3EDF" w:rsidRPr="003D461B">
        <w:rPr>
          <w:rFonts w:asciiTheme="minorHAnsi" w:hAnsiTheme="minorHAnsi" w:cstheme="minorHAnsi"/>
        </w:rPr>
        <w:t xml:space="preserve">de </w:t>
      </w:r>
      <w:r w:rsidR="00E6284F" w:rsidRPr="003D461B">
        <w:rPr>
          <w:rFonts w:asciiTheme="minorHAnsi" w:hAnsiTheme="minorHAnsi" w:cstheme="minorHAnsi"/>
        </w:rPr>
        <w:t>3</w:t>
      </w:r>
      <w:r w:rsidR="00B007B9" w:rsidRPr="003D461B">
        <w:rPr>
          <w:rFonts w:asciiTheme="minorHAnsi" w:hAnsiTheme="minorHAnsi" w:cstheme="minorHAnsi"/>
        </w:rPr>
        <w:t>50$</w:t>
      </w:r>
      <w:r w:rsidR="00840882" w:rsidRPr="003D461B">
        <w:rPr>
          <w:rFonts w:asciiTheme="minorHAnsi" w:hAnsiTheme="minorHAnsi" w:cstheme="minorHAnsi"/>
        </w:rPr>
        <w:t xml:space="preserve"> ou plus</w:t>
      </w:r>
      <w:r w:rsidR="00FC3EDF" w:rsidRPr="003D461B">
        <w:rPr>
          <w:rFonts w:asciiTheme="minorHAnsi" w:hAnsiTheme="minorHAnsi" w:cstheme="minorHAnsi"/>
        </w:rPr>
        <w:t xml:space="preserve"> </w:t>
      </w:r>
      <w:r w:rsidR="008B52B5" w:rsidRPr="003D461B">
        <w:rPr>
          <w:rFonts w:asciiTheme="minorHAnsi" w:hAnsiTheme="minorHAnsi" w:cstheme="minorHAnsi"/>
        </w:rPr>
        <w:t>ser</w:t>
      </w:r>
      <w:r w:rsidRPr="003D461B">
        <w:rPr>
          <w:rFonts w:asciiTheme="minorHAnsi" w:hAnsiTheme="minorHAnsi" w:cstheme="minorHAnsi"/>
        </w:rPr>
        <w:t>a</w:t>
      </w:r>
      <w:r w:rsidR="008B52B5" w:rsidRPr="003D461B">
        <w:rPr>
          <w:rFonts w:asciiTheme="minorHAnsi" w:hAnsiTheme="minorHAnsi" w:cstheme="minorHAnsi"/>
        </w:rPr>
        <w:t xml:space="preserve"> </w:t>
      </w:r>
      <w:r w:rsidR="00FC3EDF" w:rsidRPr="003D461B">
        <w:rPr>
          <w:rFonts w:asciiTheme="minorHAnsi" w:hAnsiTheme="minorHAnsi" w:cstheme="minorHAnsi"/>
        </w:rPr>
        <w:t>octroyée</w:t>
      </w:r>
      <w:r w:rsidR="00D443FD" w:rsidRPr="003D461B">
        <w:rPr>
          <w:rFonts w:asciiTheme="minorHAnsi" w:hAnsiTheme="minorHAnsi" w:cstheme="minorHAnsi"/>
        </w:rPr>
        <w:t>.</w:t>
      </w:r>
      <w:r w:rsidR="00FC3EDF" w:rsidRPr="003D461B">
        <w:rPr>
          <w:rFonts w:asciiTheme="minorHAnsi" w:hAnsiTheme="minorHAnsi" w:cstheme="minorHAnsi"/>
        </w:rPr>
        <w:t xml:space="preserve"> </w:t>
      </w:r>
    </w:p>
    <w:p w:rsidR="00676CE3" w:rsidRPr="003D461B" w:rsidRDefault="00676CE3" w:rsidP="00676CE3">
      <w:pPr>
        <w:pStyle w:val="Citationintense"/>
        <w:spacing w:after="0"/>
        <w:ind w:left="0"/>
        <w:rPr>
          <w:rStyle w:val="Titredulivre"/>
          <w:rFonts w:ascii="Calibri" w:hAnsi="Calibri" w:cs="Calibri"/>
          <w:i w:val="0"/>
          <w:color w:val="17365D" w:themeColor="text2" w:themeShade="BF"/>
          <w:sz w:val="28"/>
          <w:szCs w:val="28"/>
        </w:rPr>
      </w:pPr>
      <w:r w:rsidRPr="003D461B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  <w:lang w:val="fr-CA"/>
        </w:rPr>
        <w:t>Admissibilité</w:t>
      </w:r>
      <w:r w:rsidRPr="003D461B">
        <w:rPr>
          <w:rFonts w:ascii="Calibri" w:hAnsi="Calibri" w:cs="Calibri"/>
          <w:i w:val="0"/>
          <w:noProof/>
          <w:color w:val="17365D" w:themeColor="text2" w:themeShade="BF"/>
          <w:lang w:val="fr-CA" w:eastAsia="fr-CA"/>
        </w:rPr>
        <w:drawing>
          <wp:anchor distT="36576" distB="36576" distL="36576" distR="36576" simplePos="0" relativeHeight="251722240" behindDoc="0" locked="0" layoutInCell="1" allowOverlap="1" wp14:anchorId="622B8BCF" wp14:editId="3B9F7A37">
            <wp:simplePos x="0" y="0"/>
            <wp:positionH relativeFrom="column">
              <wp:posOffset>23435945</wp:posOffset>
            </wp:positionH>
            <wp:positionV relativeFrom="paragraph">
              <wp:posOffset>23507700</wp:posOffset>
            </wp:positionV>
            <wp:extent cx="1057275" cy="1080135"/>
            <wp:effectExtent l="0" t="0" r="9525" b="5715"/>
            <wp:wrapNone/>
            <wp:docPr id="2" name="Image 18" descr="nouveau logo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ouveau logo m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D461B">
        <w:rPr>
          <w:rFonts w:ascii="Calibri" w:hAnsi="Calibri" w:cs="Calibri"/>
          <w:i w:val="0"/>
          <w:noProof/>
          <w:color w:val="17365D" w:themeColor="text2" w:themeShade="BF"/>
          <w:lang w:val="fr-CA" w:eastAsia="fr-CA"/>
        </w:rPr>
        <w:drawing>
          <wp:anchor distT="36576" distB="36576" distL="36576" distR="36576" simplePos="0" relativeHeight="251723264" behindDoc="0" locked="0" layoutInCell="1" allowOverlap="1" wp14:anchorId="70205224" wp14:editId="22FC17D4">
            <wp:simplePos x="0" y="0"/>
            <wp:positionH relativeFrom="column">
              <wp:posOffset>23435945</wp:posOffset>
            </wp:positionH>
            <wp:positionV relativeFrom="paragraph">
              <wp:posOffset>23507700</wp:posOffset>
            </wp:positionV>
            <wp:extent cx="1057275" cy="1080135"/>
            <wp:effectExtent l="0" t="0" r="9525" b="5715"/>
            <wp:wrapNone/>
            <wp:docPr id="4" name="Image 19" descr="nouveau logo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uveau logo m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3D461B">
        <w:rPr>
          <w:rStyle w:val="Titredulivre"/>
          <w:rFonts w:ascii="Calibri" w:hAnsi="Calibri" w:cs="Calibri"/>
          <w:i w:val="0"/>
          <w:color w:val="17365D" w:themeColor="text2" w:themeShade="BF"/>
          <w:sz w:val="28"/>
          <w:szCs w:val="28"/>
        </w:rPr>
        <w:t> </w:t>
      </w:r>
    </w:p>
    <w:p w:rsidR="00B007B9" w:rsidRPr="003D461B" w:rsidRDefault="00B007B9" w:rsidP="00E6284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D461B">
        <w:rPr>
          <w:rFonts w:asciiTheme="minorHAnsi" w:hAnsiTheme="minorHAnsi" w:cstheme="minorHAnsi"/>
        </w:rPr>
        <w:t>L</w:t>
      </w:r>
      <w:r w:rsidR="0089506D" w:rsidRPr="003D461B">
        <w:rPr>
          <w:rFonts w:asciiTheme="minorHAnsi" w:hAnsiTheme="minorHAnsi" w:cstheme="minorHAnsi"/>
        </w:rPr>
        <w:t>a</w:t>
      </w:r>
      <w:r w:rsidRPr="003D461B">
        <w:rPr>
          <w:rFonts w:asciiTheme="minorHAnsi" w:hAnsiTheme="minorHAnsi" w:cstheme="minorHAnsi"/>
        </w:rPr>
        <w:t xml:space="preserve"> demand</w:t>
      </w:r>
      <w:r w:rsidR="0089506D" w:rsidRPr="003D461B">
        <w:rPr>
          <w:rFonts w:asciiTheme="minorHAnsi" w:hAnsiTheme="minorHAnsi" w:cstheme="minorHAnsi"/>
        </w:rPr>
        <w:t>e</w:t>
      </w:r>
      <w:r w:rsidRPr="003D461B">
        <w:rPr>
          <w:rFonts w:asciiTheme="minorHAnsi" w:hAnsiTheme="minorHAnsi" w:cstheme="minorHAnsi"/>
        </w:rPr>
        <w:t xml:space="preserve"> </w:t>
      </w:r>
      <w:r w:rsidR="00521978" w:rsidRPr="003D461B">
        <w:rPr>
          <w:rFonts w:asciiTheme="minorHAnsi" w:hAnsiTheme="minorHAnsi" w:cstheme="minorHAnsi"/>
        </w:rPr>
        <w:t>d</w:t>
      </w:r>
      <w:r w:rsidR="00E6284F" w:rsidRPr="003D461B">
        <w:rPr>
          <w:rFonts w:asciiTheme="minorHAnsi" w:hAnsiTheme="minorHAnsi" w:cstheme="minorHAnsi"/>
        </w:rPr>
        <w:t xml:space="preserve">e bourse </w:t>
      </w:r>
      <w:r w:rsidRPr="003D461B">
        <w:rPr>
          <w:rFonts w:asciiTheme="minorHAnsi" w:hAnsiTheme="minorHAnsi" w:cstheme="minorHAnsi"/>
        </w:rPr>
        <w:t xml:space="preserve">doit être </w:t>
      </w:r>
      <w:r w:rsidR="0089506D" w:rsidRPr="003D461B">
        <w:rPr>
          <w:rFonts w:asciiTheme="minorHAnsi" w:hAnsiTheme="minorHAnsi" w:cstheme="minorHAnsi"/>
        </w:rPr>
        <w:t xml:space="preserve">déposée </w:t>
      </w:r>
      <w:r w:rsidR="00E6284F" w:rsidRPr="003D461B">
        <w:rPr>
          <w:rFonts w:asciiTheme="minorHAnsi" w:hAnsiTheme="minorHAnsi" w:cstheme="minorHAnsi"/>
        </w:rPr>
        <w:t xml:space="preserve">par </w:t>
      </w:r>
      <w:r w:rsidR="00DB181C" w:rsidRPr="003D461B">
        <w:rPr>
          <w:rFonts w:asciiTheme="minorHAnsi" w:hAnsiTheme="minorHAnsi" w:cstheme="minorHAnsi"/>
        </w:rPr>
        <w:t xml:space="preserve">un </w:t>
      </w:r>
      <w:r w:rsidR="00840882" w:rsidRPr="003D461B">
        <w:rPr>
          <w:rFonts w:asciiTheme="minorHAnsi" w:hAnsiTheme="minorHAnsi" w:cstheme="minorHAnsi"/>
        </w:rPr>
        <w:t xml:space="preserve">étudiant </w:t>
      </w:r>
      <w:r w:rsidR="00DD0840" w:rsidRPr="003D461B">
        <w:rPr>
          <w:rFonts w:asciiTheme="minorHAnsi" w:hAnsiTheme="minorHAnsi" w:cstheme="minorHAnsi"/>
        </w:rPr>
        <w:t>inscrit</w:t>
      </w:r>
      <w:r w:rsidR="001B11C5" w:rsidRPr="003D461B">
        <w:rPr>
          <w:rFonts w:asciiTheme="minorHAnsi" w:hAnsiTheme="minorHAnsi" w:cstheme="minorHAnsi"/>
        </w:rPr>
        <w:t xml:space="preserve"> </w:t>
      </w:r>
      <w:r w:rsidR="00840882" w:rsidRPr="003D461B">
        <w:rPr>
          <w:rFonts w:asciiTheme="minorHAnsi" w:hAnsiTheme="minorHAnsi" w:cstheme="minorHAnsi"/>
        </w:rPr>
        <w:t>dans un prog</w:t>
      </w:r>
      <w:r w:rsidR="00682BBF" w:rsidRPr="003D461B">
        <w:rPr>
          <w:rFonts w:asciiTheme="minorHAnsi" w:hAnsiTheme="minorHAnsi" w:cstheme="minorHAnsi"/>
        </w:rPr>
        <w:t>ramme</w:t>
      </w:r>
      <w:r w:rsidR="00F20822" w:rsidRPr="003D461B">
        <w:rPr>
          <w:rFonts w:asciiTheme="minorHAnsi" w:hAnsiTheme="minorHAnsi" w:cstheme="minorHAnsi"/>
        </w:rPr>
        <w:t xml:space="preserve"> au niveau </w:t>
      </w:r>
      <w:proofErr w:type="gramStart"/>
      <w:r w:rsidR="00F20822" w:rsidRPr="003D461B">
        <w:rPr>
          <w:rFonts w:asciiTheme="minorHAnsi" w:hAnsiTheme="minorHAnsi" w:cstheme="minorHAnsi"/>
        </w:rPr>
        <w:t>post</w:t>
      </w:r>
      <w:r w:rsidR="001B11C5" w:rsidRPr="003D461B">
        <w:rPr>
          <w:rFonts w:asciiTheme="minorHAnsi" w:hAnsiTheme="minorHAnsi" w:cstheme="minorHAnsi"/>
        </w:rPr>
        <w:t>secondaire</w:t>
      </w:r>
      <w:proofErr w:type="gramEnd"/>
      <w:r w:rsidR="001B11C5" w:rsidRPr="003D461B">
        <w:rPr>
          <w:rFonts w:asciiTheme="minorHAnsi" w:hAnsiTheme="minorHAnsi" w:cstheme="minorHAnsi"/>
        </w:rPr>
        <w:t xml:space="preserve"> francophone en Alberta. Il doit</w:t>
      </w:r>
      <w:r w:rsidR="001B11C5" w:rsidRPr="003D461B">
        <w:rPr>
          <w:rFonts w:asciiTheme="minorHAnsi" w:hAnsiTheme="minorHAnsi"/>
        </w:rPr>
        <w:t xml:space="preserve"> avoir </w:t>
      </w:r>
      <w:r w:rsidR="00682BBF" w:rsidRPr="003D461B">
        <w:rPr>
          <w:rFonts w:asciiTheme="minorHAnsi" w:hAnsiTheme="minorHAnsi"/>
        </w:rPr>
        <w:t>fait</w:t>
      </w:r>
      <w:r w:rsidR="00840882" w:rsidRPr="003D461B">
        <w:rPr>
          <w:rFonts w:asciiTheme="minorHAnsi" w:hAnsiTheme="minorHAnsi"/>
        </w:rPr>
        <w:t xml:space="preserve"> ses études de la maternelle à la 12</w:t>
      </w:r>
      <w:r w:rsidR="00840882" w:rsidRPr="003D461B">
        <w:rPr>
          <w:rFonts w:asciiTheme="minorHAnsi" w:hAnsiTheme="minorHAnsi"/>
          <w:vertAlign w:val="superscript"/>
        </w:rPr>
        <w:t>e</w:t>
      </w:r>
      <w:r w:rsidR="00840882" w:rsidRPr="003D461B">
        <w:rPr>
          <w:rFonts w:asciiTheme="minorHAnsi" w:hAnsiTheme="minorHAnsi"/>
        </w:rPr>
        <w:t xml:space="preserve"> année</w:t>
      </w:r>
      <w:r w:rsidR="00676CE3" w:rsidRPr="003D461B">
        <w:rPr>
          <w:rFonts w:asciiTheme="minorHAnsi" w:hAnsiTheme="minorHAnsi"/>
        </w:rPr>
        <w:t>,</w:t>
      </w:r>
      <w:r w:rsidR="00840882" w:rsidRPr="003D461B">
        <w:rPr>
          <w:rFonts w:asciiTheme="minorHAnsi" w:hAnsiTheme="minorHAnsi"/>
        </w:rPr>
        <w:t xml:space="preserve"> </w:t>
      </w:r>
      <w:r w:rsidR="00676CE3" w:rsidRPr="003D461B">
        <w:rPr>
          <w:rFonts w:asciiTheme="minorHAnsi" w:hAnsiTheme="minorHAnsi"/>
        </w:rPr>
        <w:t xml:space="preserve">au complet ou en partie, </w:t>
      </w:r>
      <w:r w:rsidR="00840882" w:rsidRPr="003D461B">
        <w:rPr>
          <w:rFonts w:asciiTheme="minorHAnsi" w:hAnsiTheme="minorHAnsi"/>
        </w:rPr>
        <w:t>dans une é</w:t>
      </w:r>
      <w:r w:rsidR="00682BBF" w:rsidRPr="003D461B">
        <w:rPr>
          <w:rFonts w:asciiTheme="minorHAnsi" w:hAnsiTheme="minorHAnsi"/>
        </w:rPr>
        <w:t>cole francophone ou d’immersion</w:t>
      </w:r>
      <w:r w:rsidR="009F294F" w:rsidRPr="003D461B">
        <w:rPr>
          <w:color w:val="000000"/>
        </w:rPr>
        <w:t xml:space="preserve"> de l’Alberta.</w:t>
      </w:r>
    </w:p>
    <w:p w:rsidR="00B007B9" w:rsidRPr="003D461B" w:rsidRDefault="00B007B9" w:rsidP="000C0660">
      <w:pPr>
        <w:pStyle w:val="Citationintense"/>
        <w:spacing w:after="0"/>
        <w:ind w:left="0"/>
        <w:jc w:val="both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3D461B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Critères de sélection</w:t>
      </w:r>
    </w:p>
    <w:p w:rsidR="008B28D1" w:rsidRPr="003D461B" w:rsidRDefault="00495FCF" w:rsidP="00622AB8">
      <w:pPr>
        <w:rPr>
          <w:rFonts w:asciiTheme="minorHAnsi" w:hAnsiTheme="minorHAnsi" w:cstheme="minorHAnsi"/>
          <w:sz w:val="22"/>
          <w:szCs w:val="22"/>
        </w:rPr>
      </w:pPr>
      <w:r w:rsidRPr="003D461B">
        <w:t>Le</w:t>
      </w:r>
      <w:r w:rsidR="00EF729E" w:rsidRPr="003D461B">
        <w:t>s</w:t>
      </w:r>
      <w:r w:rsidRPr="003D461B">
        <w:t xml:space="preserve"> critère</w:t>
      </w:r>
      <w:r w:rsidR="00EF729E" w:rsidRPr="003D461B">
        <w:t>s</w:t>
      </w:r>
      <w:r w:rsidRPr="003D461B">
        <w:t xml:space="preserve"> de sélection s</w:t>
      </w:r>
      <w:r w:rsidR="00EF729E" w:rsidRPr="003D461B">
        <w:t>on</w:t>
      </w:r>
      <w:r w:rsidRPr="003D461B">
        <w:t>t</w:t>
      </w:r>
      <w:r w:rsidR="00E6284F" w:rsidRPr="003D461B">
        <w:t> :</w:t>
      </w:r>
      <w:r w:rsidR="00622AB8" w:rsidRPr="003D461B">
        <w:t xml:space="preserve"> </w:t>
      </w:r>
      <w:r w:rsidR="00622AB8" w:rsidRPr="003D461B">
        <w:tab/>
      </w:r>
      <w:r w:rsidR="008B28D1" w:rsidRPr="003D461B">
        <w:rPr>
          <w:rFonts w:asciiTheme="minorHAnsi" w:hAnsiTheme="minorHAnsi" w:cstheme="minorHAnsi"/>
          <w:sz w:val="22"/>
          <w:szCs w:val="22"/>
        </w:rPr>
        <w:t>1. la contribution à la vie communautaire francophone</w:t>
      </w:r>
    </w:p>
    <w:p w:rsidR="008B28D1" w:rsidRPr="003D461B" w:rsidRDefault="008B28D1" w:rsidP="00622AB8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3D461B">
        <w:rPr>
          <w:rFonts w:asciiTheme="minorHAnsi" w:hAnsiTheme="minorHAnsi" w:cstheme="minorHAnsi"/>
          <w:sz w:val="22"/>
          <w:szCs w:val="22"/>
        </w:rPr>
        <w:t>2. l’emploi de la langue française comme outil de travail</w:t>
      </w:r>
    </w:p>
    <w:p w:rsidR="008B28D1" w:rsidRPr="003D461B" w:rsidRDefault="008B28D1" w:rsidP="00811419">
      <w:pPr>
        <w:autoSpaceDE w:val="0"/>
        <w:autoSpaceDN w:val="0"/>
        <w:adjustRightInd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3D461B">
        <w:rPr>
          <w:rFonts w:asciiTheme="minorHAnsi" w:hAnsiTheme="minorHAnsi" w:cstheme="minorHAnsi"/>
          <w:sz w:val="22"/>
          <w:szCs w:val="22"/>
        </w:rPr>
        <w:t xml:space="preserve">3. les résultats </w:t>
      </w:r>
      <w:r w:rsidR="00676CE3" w:rsidRPr="003D461B">
        <w:rPr>
          <w:rFonts w:asciiTheme="minorHAnsi" w:hAnsiTheme="minorHAnsi" w:cstheme="minorHAnsi"/>
          <w:sz w:val="22"/>
          <w:szCs w:val="22"/>
        </w:rPr>
        <w:t>scolaires</w:t>
      </w:r>
      <w:r w:rsidRPr="003D461B">
        <w:rPr>
          <w:rFonts w:asciiTheme="minorHAnsi" w:hAnsiTheme="minorHAnsi" w:cstheme="minorHAnsi"/>
          <w:sz w:val="22"/>
          <w:szCs w:val="22"/>
        </w:rPr>
        <w:t xml:space="preserve"> </w:t>
      </w:r>
      <w:r w:rsidR="006F26E5" w:rsidRPr="003D461B">
        <w:rPr>
          <w:rFonts w:asciiTheme="minorHAnsi" w:hAnsiTheme="minorHAnsi" w:cstheme="minorHAnsi"/>
          <w:sz w:val="22"/>
          <w:szCs w:val="22"/>
        </w:rPr>
        <w:t>(fournir un relevé de notes)</w:t>
      </w:r>
    </w:p>
    <w:p w:rsidR="00EC456E" w:rsidRPr="003D461B" w:rsidRDefault="008A797B" w:rsidP="00811419">
      <w:pPr>
        <w:pStyle w:val="Citationintense"/>
        <w:spacing w:after="0"/>
        <w:ind w:left="0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3D461B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Démarche à suivre</w:t>
      </w:r>
    </w:p>
    <w:p w:rsidR="006F26E5" w:rsidRPr="003D461B" w:rsidRDefault="008A797B" w:rsidP="008A797B">
      <w:pPr>
        <w:rPr>
          <w:rFonts w:asciiTheme="minorHAnsi" w:hAnsiTheme="minorHAnsi" w:cstheme="minorHAnsi"/>
          <w:b/>
        </w:rPr>
      </w:pPr>
      <w:r w:rsidRPr="003D461B">
        <w:rPr>
          <w:rFonts w:asciiTheme="minorHAnsi" w:hAnsiTheme="minorHAnsi" w:cstheme="minorHAnsi"/>
        </w:rPr>
        <w:t>L</w:t>
      </w:r>
      <w:r w:rsidR="008B52B5" w:rsidRPr="003D461B">
        <w:rPr>
          <w:rFonts w:asciiTheme="minorHAnsi" w:hAnsiTheme="minorHAnsi" w:cstheme="minorHAnsi"/>
        </w:rPr>
        <w:t xml:space="preserve">e demandeur </w:t>
      </w:r>
      <w:r w:rsidR="00B005D8" w:rsidRPr="003D461B">
        <w:rPr>
          <w:rFonts w:asciiTheme="minorHAnsi" w:hAnsiTheme="minorHAnsi" w:cstheme="minorHAnsi"/>
        </w:rPr>
        <w:t>rempli</w:t>
      </w:r>
      <w:r w:rsidR="008B52B5" w:rsidRPr="003D461B">
        <w:rPr>
          <w:rFonts w:asciiTheme="minorHAnsi" w:hAnsiTheme="minorHAnsi" w:cstheme="minorHAnsi"/>
        </w:rPr>
        <w:t>t</w:t>
      </w:r>
      <w:r w:rsidR="00B005D8" w:rsidRPr="003D461B">
        <w:rPr>
          <w:rFonts w:asciiTheme="minorHAnsi" w:hAnsiTheme="minorHAnsi" w:cstheme="minorHAnsi"/>
        </w:rPr>
        <w:t xml:space="preserve"> le formulaire en annexe et le transmet</w:t>
      </w:r>
      <w:r w:rsidR="009E4956" w:rsidRPr="003D461B">
        <w:rPr>
          <w:rFonts w:asciiTheme="minorHAnsi" w:hAnsiTheme="minorHAnsi" w:cstheme="minorHAnsi"/>
        </w:rPr>
        <w:t xml:space="preserve"> </w:t>
      </w:r>
      <w:r w:rsidR="00B005D8" w:rsidRPr="003D461B">
        <w:rPr>
          <w:rFonts w:asciiTheme="minorHAnsi" w:hAnsiTheme="minorHAnsi" w:cstheme="minorHAnsi"/>
        </w:rPr>
        <w:t xml:space="preserve">à La Fondation franco-albertaine </w:t>
      </w:r>
      <w:r w:rsidRPr="003D461B">
        <w:rPr>
          <w:rFonts w:asciiTheme="minorHAnsi" w:hAnsiTheme="minorHAnsi" w:cstheme="minorHAnsi"/>
        </w:rPr>
        <w:t xml:space="preserve">au soin du </w:t>
      </w:r>
      <w:r w:rsidRPr="003D461B">
        <w:rPr>
          <w:rFonts w:asciiTheme="minorHAnsi" w:hAnsiTheme="minorHAnsi" w:cstheme="minorHAnsi"/>
          <w:b/>
        </w:rPr>
        <w:t xml:space="preserve">Comité de sélection, </w:t>
      </w:r>
      <w:r w:rsidR="00EF729E" w:rsidRPr="003D461B">
        <w:rPr>
          <w:rFonts w:asciiTheme="minorHAnsi" w:hAnsiTheme="minorHAnsi" w:cstheme="minorHAnsi"/>
          <w:b/>
        </w:rPr>
        <w:t>bourse</w:t>
      </w:r>
      <w:r w:rsidR="00622AB8" w:rsidRPr="003D461B">
        <w:rPr>
          <w:rFonts w:asciiTheme="minorHAnsi" w:hAnsiTheme="minorHAnsi" w:cstheme="minorHAnsi"/>
          <w:b/>
        </w:rPr>
        <w:t xml:space="preserve"> Famille Yvette-</w:t>
      </w:r>
      <w:proofErr w:type="spellStart"/>
      <w:r w:rsidR="00622AB8" w:rsidRPr="003D461B">
        <w:rPr>
          <w:rFonts w:asciiTheme="minorHAnsi" w:hAnsiTheme="minorHAnsi" w:cstheme="minorHAnsi"/>
          <w:b/>
        </w:rPr>
        <w:t>Lebeuf</w:t>
      </w:r>
      <w:proofErr w:type="spellEnd"/>
      <w:r w:rsidR="00622AB8" w:rsidRPr="003D461B">
        <w:rPr>
          <w:rFonts w:asciiTheme="minorHAnsi" w:hAnsiTheme="minorHAnsi" w:cstheme="minorHAnsi"/>
          <w:b/>
        </w:rPr>
        <w:t xml:space="preserve"> et Marcel Vincent </w:t>
      </w:r>
    </w:p>
    <w:p w:rsidR="00C634F5" w:rsidRPr="003D461B" w:rsidRDefault="00005EA7" w:rsidP="008A797B">
      <w:pPr>
        <w:rPr>
          <w:rFonts w:asciiTheme="minorHAnsi" w:hAnsiTheme="minorHAnsi" w:cstheme="minorHAnsi"/>
        </w:rPr>
      </w:pPr>
      <w:r w:rsidRPr="003D461B">
        <w:rPr>
          <w:rFonts w:asciiTheme="minorHAnsi" w:hAnsiTheme="minorHAnsi" w:cstheme="minorHAnsi"/>
        </w:rPr>
        <w:t>3</w:t>
      </w:r>
      <w:r w:rsidR="00B005D8" w:rsidRPr="003D461B">
        <w:rPr>
          <w:rFonts w:asciiTheme="minorHAnsi" w:hAnsiTheme="minorHAnsi" w:cstheme="minorHAnsi"/>
        </w:rPr>
        <w:t>15</w:t>
      </w:r>
      <w:r w:rsidRPr="003D461B">
        <w:rPr>
          <w:rFonts w:asciiTheme="minorHAnsi" w:hAnsiTheme="minorHAnsi" w:cstheme="minorHAnsi"/>
        </w:rPr>
        <w:t xml:space="preserve">, 8627 </w:t>
      </w:r>
      <w:proofErr w:type="gramStart"/>
      <w:r w:rsidRPr="003D461B">
        <w:rPr>
          <w:rFonts w:asciiTheme="minorHAnsi" w:hAnsiTheme="minorHAnsi" w:cstheme="minorHAnsi"/>
        </w:rPr>
        <w:t>rue</w:t>
      </w:r>
      <w:proofErr w:type="gramEnd"/>
      <w:r w:rsidRPr="003D461B">
        <w:rPr>
          <w:rFonts w:asciiTheme="minorHAnsi" w:hAnsiTheme="minorHAnsi" w:cstheme="minorHAnsi"/>
        </w:rPr>
        <w:t xml:space="preserve"> Marie-Anne-</w:t>
      </w:r>
      <w:proofErr w:type="spellStart"/>
      <w:r w:rsidRPr="003D461B">
        <w:rPr>
          <w:rFonts w:asciiTheme="minorHAnsi" w:hAnsiTheme="minorHAnsi" w:cstheme="minorHAnsi"/>
        </w:rPr>
        <w:t>Gaboury</w:t>
      </w:r>
      <w:proofErr w:type="spellEnd"/>
      <w:r w:rsidRPr="003D461B">
        <w:rPr>
          <w:rFonts w:asciiTheme="minorHAnsi" w:hAnsiTheme="minorHAnsi" w:cstheme="minorHAnsi"/>
        </w:rPr>
        <w:t xml:space="preserve">, Edmonton </w:t>
      </w:r>
      <w:r w:rsidR="008B52B5" w:rsidRPr="003D461B">
        <w:rPr>
          <w:rFonts w:asciiTheme="minorHAnsi" w:hAnsiTheme="minorHAnsi" w:cstheme="minorHAnsi"/>
        </w:rPr>
        <w:t>AB</w:t>
      </w:r>
      <w:r w:rsidRPr="003D461B">
        <w:rPr>
          <w:rFonts w:asciiTheme="minorHAnsi" w:hAnsiTheme="minorHAnsi" w:cstheme="minorHAnsi"/>
        </w:rPr>
        <w:t xml:space="preserve"> T6C 3N1. </w:t>
      </w:r>
    </w:p>
    <w:p w:rsidR="008A797B" w:rsidRPr="003D461B" w:rsidRDefault="00005EA7" w:rsidP="008A797B">
      <w:pPr>
        <w:rPr>
          <w:rFonts w:asciiTheme="minorHAnsi" w:hAnsiTheme="minorHAnsi" w:cstheme="minorHAnsi"/>
        </w:rPr>
      </w:pPr>
      <w:r w:rsidRPr="003D461B">
        <w:rPr>
          <w:rFonts w:asciiTheme="minorHAnsi" w:hAnsiTheme="minorHAnsi" w:cstheme="minorHAnsi"/>
        </w:rPr>
        <w:t xml:space="preserve">Pour plus d’information, </w:t>
      </w:r>
      <w:r w:rsidR="008B52B5" w:rsidRPr="003D461B">
        <w:rPr>
          <w:rFonts w:asciiTheme="minorHAnsi" w:hAnsiTheme="minorHAnsi" w:cstheme="minorHAnsi"/>
        </w:rPr>
        <w:t xml:space="preserve">veuillez </w:t>
      </w:r>
      <w:r w:rsidRPr="003D461B">
        <w:rPr>
          <w:rFonts w:asciiTheme="minorHAnsi" w:hAnsiTheme="minorHAnsi" w:cstheme="minorHAnsi"/>
        </w:rPr>
        <w:t>communique</w:t>
      </w:r>
      <w:r w:rsidR="008B52B5" w:rsidRPr="003D461B">
        <w:rPr>
          <w:rFonts w:asciiTheme="minorHAnsi" w:hAnsiTheme="minorHAnsi" w:cstheme="minorHAnsi"/>
        </w:rPr>
        <w:t>r</w:t>
      </w:r>
      <w:r w:rsidR="00802D2D" w:rsidRPr="003D461B">
        <w:rPr>
          <w:rFonts w:asciiTheme="minorHAnsi" w:hAnsiTheme="minorHAnsi" w:cstheme="minorHAnsi"/>
        </w:rPr>
        <w:t xml:space="preserve"> </w:t>
      </w:r>
      <w:r w:rsidRPr="003D461B">
        <w:rPr>
          <w:rFonts w:asciiTheme="minorHAnsi" w:hAnsiTheme="minorHAnsi" w:cstheme="minorHAnsi"/>
        </w:rPr>
        <w:t xml:space="preserve">avec </w:t>
      </w:r>
      <w:r w:rsidR="00B005D8" w:rsidRPr="003D461B">
        <w:rPr>
          <w:rFonts w:asciiTheme="minorHAnsi" w:hAnsiTheme="minorHAnsi" w:cstheme="minorHAnsi"/>
        </w:rPr>
        <w:t xml:space="preserve">Joël F. Lavoie </w:t>
      </w:r>
      <w:r w:rsidRPr="003D461B">
        <w:rPr>
          <w:rFonts w:asciiTheme="minorHAnsi" w:hAnsiTheme="minorHAnsi" w:cstheme="minorHAnsi"/>
        </w:rPr>
        <w:t>au 780</w:t>
      </w:r>
      <w:r w:rsidR="008B52B5" w:rsidRPr="003D461B">
        <w:rPr>
          <w:rFonts w:asciiTheme="minorHAnsi" w:hAnsiTheme="minorHAnsi" w:cstheme="minorHAnsi"/>
        </w:rPr>
        <w:t>-</w:t>
      </w:r>
      <w:r w:rsidR="00B005D8" w:rsidRPr="003D461B">
        <w:rPr>
          <w:rFonts w:asciiTheme="minorHAnsi" w:hAnsiTheme="minorHAnsi" w:cstheme="minorHAnsi"/>
        </w:rPr>
        <w:t>999</w:t>
      </w:r>
      <w:r w:rsidRPr="003D461B">
        <w:rPr>
          <w:rFonts w:asciiTheme="minorHAnsi" w:hAnsiTheme="minorHAnsi" w:cstheme="minorHAnsi"/>
        </w:rPr>
        <w:t>-</w:t>
      </w:r>
      <w:r w:rsidR="00B005D8" w:rsidRPr="003D461B">
        <w:rPr>
          <w:rFonts w:asciiTheme="minorHAnsi" w:hAnsiTheme="minorHAnsi" w:cstheme="minorHAnsi"/>
        </w:rPr>
        <w:t>2085.</w:t>
      </w:r>
    </w:p>
    <w:p w:rsidR="00B007B9" w:rsidRPr="003D461B" w:rsidRDefault="00B007B9" w:rsidP="000C0660">
      <w:pPr>
        <w:pStyle w:val="Citationintense"/>
        <w:spacing w:after="0"/>
        <w:ind w:left="0"/>
        <w:rPr>
          <w:rStyle w:val="Titredulivre"/>
          <w:rFonts w:ascii="Calibri" w:hAnsi="Calibri" w:cs="Calibri"/>
          <w:b/>
          <w:i w:val="0"/>
          <w:color w:val="17365D" w:themeColor="text2" w:themeShade="BF"/>
        </w:rPr>
      </w:pPr>
      <w:r w:rsidRPr="003D461B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 xml:space="preserve">Date butoir </w:t>
      </w:r>
    </w:p>
    <w:p w:rsidR="00B007B9" w:rsidRPr="003D461B" w:rsidRDefault="009E4956" w:rsidP="00B007B9">
      <w:pPr>
        <w:rPr>
          <w:rFonts w:asciiTheme="minorHAnsi" w:hAnsiTheme="minorHAnsi" w:cstheme="minorHAnsi"/>
          <w:b/>
          <w:u w:val="single"/>
        </w:rPr>
      </w:pPr>
      <w:r w:rsidRPr="003D461B">
        <w:rPr>
          <w:rFonts w:asciiTheme="minorHAnsi" w:hAnsiTheme="minorHAnsi" w:cstheme="minorHAnsi"/>
        </w:rPr>
        <w:t xml:space="preserve">Toutes les demandes </w:t>
      </w:r>
      <w:r w:rsidR="00B007B9" w:rsidRPr="003D461B">
        <w:rPr>
          <w:rFonts w:asciiTheme="minorHAnsi" w:hAnsiTheme="minorHAnsi" w:cstheme="minorHAnsi"/>
        </w:rPr>
        <w:t xml:space="preserve">doivent être </w:t>
      </w:r>
      <w:r w:rsidR="00FC3EDF" w:rsidRPr="003D461B">
        <w:rPr>
          <w:rFonts w:asciiTheme="minorHAnsi" w:hAnsiTheme="minorHAnsi" w:cstheme="minorHAnsi"/>
        </w:rPr>
        <w:t>reçues</w:t>
      </w:r>
      <w:r w:rsidR="004E65B0" w:rsidRPr="003D461B">
        <w:rPr>
          <w:rFonts w:asciiTheme="minorHAnsi" w:hAnsiTheme="minorHAnsi" w:cstheme="minorHAnsi"/>
        </w:rPr>
        <w:t xml:space="preserve"> à </w:t>
      </w:r>
      <w:r w:rsidR="008B52B5" w:rsidRPr="003D461B">
        <w:rPr>
          <w:rFonts w:asciiTheme="minorHAnsi" w:hAnsiTheme="minorHAnsi" w:cstheme="minorHAnsi"/>
        </w:rPr>
        <w:t>L</w:t>
      </w:r>
      <w:r w:rsidR="004E65B0" w:rsidRPr="003D461B">
        <w:rPr>
          <w:rFonts w:asciiTheme="minorHAnsi" w:hAnsiTheme="minorHAnsi" w:cstheme="minorHAnsi"/>
        </w:rPr>
        <w:t xml:space="preserve">a Fondation </w:t>
      </w:r>
      <w:r w:rsidR="00B007B9" w:rsidRPr="003D461B">
        <w:rPr>
          <w:rFonts w:asciiTheme="minorHAnsi" w:hAnsiTheme="minorHAnsi" w:cstheme="minorHAnsi"/>
        </w:rPr>
        <w:t xml:space="preserve"> </w:t>
      </w:r>
      <w:r w:rsidR="00B007B9" w:rsidRPr="003D461B">
        <w:rPr>
          <w:rFonts w:asciiTheme="minorHAnsi" w:hAnsiTheme="minorHAnsi" w:cstheme="minorHAnsi"/>
          <w:b/>
          <w:u w:val="single"/>
        </w:rPr>
        <w:t xml:space="preserve">avant le </w:t>
      </w:r>
      <w:r w:rsidR="004E65B0" w:rsidRPr="003D461B">
        <w:rPr>
          <w:rFonts w:asciiTheme="minorHAnsi" w:hAnsiTheme="minorHAnsi" w:cstheme="minorHAnsi"/>
          <w:b/>
          <w:u w:val="single"/>
        </w:rPr>
        <w:t xml:space="preserve">15 </w:t>
      </w:r>
      <w:r w:rsidR="00622AB8" w:rsidRPr="003D461B">
        <w:rPr>
          <w:rFonts w:asciiTheme="minorHAnsi" w:hAnsiTheme="minorHAnsi" w:cstheme="minorHAnsi"/>
          <w:b/>
          <w:u w:val="single"/>
        </w:rPr>
        <w:t>mai</w:t>
      </w:r>
      <w:r w:rsidR="004E65B0" w:rsidRPr="003D461B">
        <w:rPr>
          <w:rFonts w:asciiTheme="minorHAnsi" w:hAnsiTheme="minorHAnsi" w:cstheme="minorHAnsi"/>
          <w:b/>
          <w:u w:val="single"/>
        </w:rPr>
        <w:t xml:space="preserve"> à</w:t>
      </w:r>
      <w:r w:rsidR="00B007B9" w:rsidRPr="003D461B">
        <w:rPr>
          <w:rFonts w:asciiTheme="minorHAnsi" w:hAnsiTheme="minorHAnsi" w:cstheme="minorHAnsi"/>
          <w:b/>
          <w:u w:val="single"/>
        </w:rPr>
        <w:t xml:space="preserve"> 16 h 30.</w:t>
      </w:r>
    </w:p>
    <w:p w:rsidR="00B007B9" w:rsidRPr="003D461B" w:rsidRDefault="00B007B9" w:rsidP="000C0660">
      <w:pPr>
        <w:pStyle w:val="Citationintense"/>
        <w:spacing w:after="0"/>
        <w:ind w:left="0"/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</w:pPr>
      <w:r w:rsidRPr="003D461B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Remise de l</w:t>
      </w:r>
      <w:r w:rsidR="004E65B0" w:rsidRPr="003D461B">
        <w:rPr>
          <w:rStyle w:val="Titredulivre"/>
          <w:rFonts w:ascii="Calibri" w:hAnsi="Calibri" w:cs="Calibri"/>
          <w:b/>
          <w:i w:val="0"/>
          <w:color w:val="17365D" w:themeColor="text2" w:themeShade="BF"/>
          <w:sz w:val="28"/>
          <w:szCs w:val="28"/>
        </w:rPr>
        <w:t>’aide financière</w:t>
      </w:r>
    </w:p>
    <w:p w:rsidR="00622AB8" w:rsidRDefault="00622AB8" w:rsidP="00622AB8">
      <w:pPr>
        <w:pStyle w:val="PrformatHTML"/>
        <w:rPr>
          <w:rFonts w:asciiTheme="minorHAnsi" w:hAnsiTheme="minorHAnsi" w:cstheme="minorHAnsi"/>
          <w:sz w:val="24"/>
          <w:szCs w:val="24"/>
          <w:lang w:val="fr-CA"/>
        </w:rPr>
      </w:pPr>
      <w:r w:rsidRPr="003D461B">
        <w:rPr>
          <w:rFonts w:ascii="Verdana" w:hAnsi="Verdana"/>
          <w:noProof/>
          <w:color w:val="1F497D"/>
          <w:lang w:val="fr-CA" w:eastAsia="fr-CA"/>
        </w:rPr>
        <w:drawing>
          <wp:anchor distT="0" distB="0" distL="114300" distR="114300" simplePos="0" relativeHeight="251718144" behindDoc="1" locked="0" layoutInCell="1" allowOverlap="1" wp14:anchorId="4AE06C1D" wp14:editId="1EA05F77">
            <wp:simplePos x="0" y="0"/>
            <wp:positionH relativeFrom="column">
              <wp:posOffset>4307840</wp:posOffset>
            </wp:positionH>
            <wp:positionV relativeFrom="paragraph">
              <wp:posOffset>243840</wp:posOffset>
            </wp:positionV>
            <wp:extent cx="2234565" cy="711835"/>
            <wp:effectExtent l="0" t="0" r="0" b="0"/>
            <wp:wrapThrough wrapText="bothSides">
              <wp:wrapPolygon edited="0">
                <wp:start x="0" y="0"/>
                <wp:lineTo x="0" y="20810"/>
                <wp:lineTo x="21361" y="20810"/>
                <wp:lineTo x="21361" y="0"/>
                <wp:lineTo x="0" y="0"/>
              </wp:wrapPolygon>
            </wp:wrapThrough>
            <wp:docPr id="16" name="Image 16" descr="Description : LOGO_FFA_ajus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_FFA_ajust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461B">
        <w:rPr>
          <w:rFonts w:asciiTheme="minorHAnsi" w:hAnsiTheme="minorHAnsi" w:cstheme="minorHAnsi"/>
          <w:sz w:val="24"/>
          <w:szCs w:val="24"/>
          <w:lang w:val="fr-CA"/>
        </w:rPr>
        <w:t>L’aide financière sera remise sur preuve d’inscri</w:t>
      </w:r>
      <w:r w:rsidR="00F20822" w:rsidRPr="003D461B">
        <w:rPr>
          <w:rFonts w:asciiTheme="minorHAnsi" w:hAnsiTheme="minorHAnsi" w:cstheme="minorHAnsi"/>
          <w:sz w:val="24"/>
          <w:szCs w:val="24"/>
          <w:lang w:val="fr-CA"/>
        </w:rPr>
        <w:t>ption, idéalement lors d’un évè</w:t>
      </w:r>
      <w:r w:rsidRPr="003D461B">
        <w:rPr>
          <w:rFonts w:asciiTheme="minorHAnsi" w:hAnsiTheme="minorHAnsi" w:cstheme="minorHAnsi"/>
          <w:sz w:val="24"/>
          <w:szCs w:val="24"/>
          <w:lang w:val="fr-CA"/>
        </w:rPr>
        <w:t>nement publi</w:t>
      </w:r>
      <w:r w:rsidR="006F26E5" w:rsidRPr="003D461B">
        <w:rPr>
          <w:rFonts w:asciiTheme="minorHAnsi" w:hAnsiTheme="minorHAnsi" w:cstheme="minorHAnsi"/>
          <w:sz w:val="24"/>
          <w:szCs w:val="24"/>
          <w:lang w:val="fr-CA"/>
        </w:rPr>
        <w:t>c</w:t>
      </w:r>
      <w:r w:rsidRPr="003D461B">
        <w:rPr>
          <w:rFonts w:asciiTheme="minorHAnsi" w:hAnsiTheme="minorHAnsi" w:cstheme="minorHAnsi"/>
          <w:sz w:val="24"/>
          <w:szCs w:val="24"/>
          <w:lang w:val="fr-CA"/>
        </w:rPr>
        <w:t xml:space="preserve"> de La</w:t>
      </w:r>
      <w:r w:rsidRPr="00622AB8">
        <w:rPr>
          <w:rFonts w:asciiTheme="minorHAnsi" w:hAnsiTheme="minorHAnsi" w:cstheme="minorHAnsi"/>
          <w:sz w:val="24"/>
          <w:szCs w:val="24"/>
          <w:lang w:val="fr-CA"/>
        </w:rPr>
        <w:t xml:space="preserve"> Fondation.</w:t>
      </w:r>
    </w:p>
    <w:p w:rsidR="006F26E5" w:rsidRPr="006F26E5" w:rsidRDefault="006F26E5" w:rsidP="00622AB8">
      <w:pPr>
        <w:pStyle w:val="PrformatHTML"/>
        <w:rPr>
          <w:rFonts w:asciiTheme="minorHAnsi" w:hAnsiTheme="minorHAnsi" w:cstheme="minorHAnsi"/>
          <w:sz w:val="16"/>
          <w:szCs w:val="16"/>
          <w:lang w:val="fr-CA"/>
        </w:rPr>
      </w:pPr>
    </w:p>
    <w:p w:rsidR="00B005D8" w:rsidRPr="004E65B0" w:rsidRDefault="00B005D8" w:rsidP="00EF729E">
      <w:pPr>
        <w:pStyle w:val="PrformatHTML"/>
        <w:tabs>
          <w:tab w:val="clear" w:pos="6412"/>
          <w:tab w:val="left" w:pos="7380"/>
        </w:tabs>
        <w:rPr>
          <w:rFonts w:ascii="Verdana" w:hAnsi="Verdana" w:cs="Helvetica"/>
          <w:color w:val="1F497D"/>
          <w:sz w:val="16"/>
          <w:szCs w:val="16"/>
          <w:lang w:val="fr-CA"/>
        </w:rPr>
      </w:pPr>
      <w:r w:rsidRPr="004E65B0">
        <w:rPr>
          <w:rFonts w:ascii="Verdana" w:hAnsi="Verdana"/>
          <w:color w:val="1F497D"/>
          <w:sz w:val="16"/>
          <w:szCs w:val="16"/>
          <w:lang w:val="fr-CA"/>
        </w:rPr>
        <w:t>8627</w:t>
      </w:r>
      <w:r w:rsidR="00CA488A">
        <w:rPr>
          <w:rFonts w:ascii="Verdana" w:hAnsi="Verdana"/>
          <w:color w:val="1F497D"/>
          <w:sz w:val="16"/>
          <w:szCs w:val="16"/>
          <w:lang w:val="fr-CA"/>
        </w:rPr>
        <w:t>,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rue Marie-Anne-</w:t>
      </w:r>
      <w:proofErr w:type="spellStart"/>
      <w:r w:rsidRPr="004E65B0">
        <w:rPr>
          <w:rFonts w:ascii="Verdana" w:hAnsi="Verdana"/>
          <w:color w:val="1F497D"/>
          <w:sz w:val="16"/>
          <w:szCs w:val="16"/>
          <w:lang w:val="fr-CA"/>
        </w:rPr>
        <w:t>Gaboury</w:t>
      </w:r>
      <w:proofErr w:type="spellEnd"/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</w:t>
      </w:r>
      <w:r w:rsidR="00EF729E">
        <w:rPr>
          <w:rFonts w:ascii="Verdana" w:hAnsi="Verdana"/>
          <w:color w:val="1F497D"/>
          <w:sz w:val="16"/>
          <w:szCs w:val="16"/>
          <w:lang w:val="fr-CA"/>
        </w:rPr>
        <w:t xml:space="preserve"> 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>(91</w:t>
      </w:r>
      <w:r w:rsidRPr="004E65B0">
        <w:rPr>
          <w:rFonts w:ascii="Verdana" w:hAnsi="Verdana"/>
          <w:color w:val="1F497D"/>
          <w:sz w:val="16"/>
          <w:szCs w:val="16"/>
          <w:vertAlign w:val="superscript"/>
          <w:lang w:val="fr-CA"/>
        </w:rPr>
        <w:t>e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 xml:space="preserve"> </w:t>
      </w:r>
      <w:r w:rsidR="00CA488A">
        <w:rPr>
          <w:rFonts w:ascii="Verdana" w:hAnsi="Verdana"/>
          <w:color w:val="1F497D"/>
          <w:sz w:val="16"/>
          <w:szCs w:val="16"/>
          <w:lang w:val="fr-CA"/>
        </w:rPr>
        <w:t>R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>ue)</w:t>
      </w:r>
      <w:r w:rsidR="00622AB8">
        <w:rPr>
          <w:rFonts w:ascii="Verdana" w:hAnsi="Verdana"/>
          <w:color w:val="1F497D"/>
          <w:sz w:val="16"/>
          <w:szCs w:val="16"/>
          <w:lang w:val="fr-CA"/>
        </w:rPr>
        <w:t xml:space="preserve"> B</w:t>
      </w:r>
      <w:r w:rsidRPr="004E65B0">
        <w:rPr>
          <w:rFonts w:ascii="Verdana" w:hAnsi="Verdana"/>
          <w:color w:val="1F497D"/>
          <w:sz w:val="16"/>
          <w:szCs w:val="16"/>
          <w:lang w:val="fr-CA"/>
        </w:rPr>
        <w:t>ureau 315</w:t>
      </w:r>
      <w:r w:rsidRPr="004E65B0">
        <w:rPr>
          <w:rFonts w:ascii="Verdana" w:hAnsi="Verdana" w:cs="Helvetica"/>
          <w:color w:val="1F497D"/>
          <w:sz w:val="16"/>
          <w:szCs w:val="16"/>
          <w:lang w:val="fr-CA"/>
        </w:rPr>
        <w:tab/>
      </w:r>
    </w:p>
    <w:p w:rsidR="00B005D8" w:rsidRPr="004E65B0" w:rsidRDefault="00B005D8" w:rsidP="00B005D8">
      <w:pPr>
        <w:autoSpaceDE w:val="0"/>
        <w:autoSpaceDN w:val="0"/>
        <w:adjustRightInd w:val="0"/>
        <w:rPr>
          <w:rFonts w:ascii="Verdana" w:hAnsi="Verdana" w:cs="HelveticaNeue"/>
          <w:color w:val="1F497D"/>
          <w:sz w:val="16"/>
          <w:szCs w:val="16"/>
        </w:rPr>
      </w:pPr>
      <w:r w:rsidRPr="004E65B0">
        <w:rPr>
          <w:rFonts w:ascii="Verdana" w:hAnsi="Verdana" w:cs="HelveticaNeue"/>
          <w:color w:val="1F497D"/>
          <w:sz w:val="16"/>
          <w:szCs w:val="16"/>
        </w:rPr>
        <w:t xml:space="preserve">Edmonton AB T6C 3N1 </w:t>
      </w:r>
    </w:p>
    <w:p w:rsidR="00867231" w:rsidRDefault="00B005D8" w:rsidP="00811419">
      <w:pPr>
        <w:tabs>
          <w:tab w:val="left" w:pos="6660"/>
          <w:tab w:val="left" w:pos="7380"/>
          <w:tab w:val="left" w:pos="8280"/>
        </w:tabs>
        <w:autoSpaceDE w:val="0"/>
        <w:autoSpaceDN w:val="0"/>
        <w:adjustRightInd w:val="0"/>
        <w:rPr>
          <w:rFonts w:ascii="Verdana" w:hAnsi="Verdana"/>
          <w:color w:val="1F497D"/>
          <w:sz w:val="16"/>
          <w:szCs w:val="16"/>
        </w:rPr>
      </w:pPr>
      <w:r w:rsidRPr="004E65B0">
        <w:rPr>
          <w:rFonts w:ascii="Verdana" w:hAnsi="Verdana"/>
          <w:color w:val="1F497D"/>
          <w:sz w:val="16"/>
          <w:szCs w:val="16"/>
        </w:rPr>
        <w:t>Tél.</w:t>
      </w:r>
      <w:r w:rsidR="00422381" w:rsidRPr="00422381">
        <w:rPr>
          <w:rFonts w:ascii="Verdana" w:hAnsi="Verdana"/>
          <w:color w:val="1F497D"/>
          <w:sz w:val="16"/>
          <w:szCs w:val="16"/>
        </w:rPr>
        <w:t xml:space="preserve"> </w:t>
      </w:r>
      <w:r w:rsidR="00422381" w:rsidRPr="004E65B0">
        <w:rPr>
          <w:rFonts w:ascii="Verdana" w:hAnsi="Verdana"/>
          <w:color w:val="1F497D"/>
          <w:sz w:val="16"/>
          <w:szCs w:val="16"/>
        </w:rPr>
        <w:t>780 490-7700</w:t>
      </w:r>
      <w:r w:rsidR="00422381">
        <w:rPr>
          <w:rFonts w:ascii="Verdana" w:hAnsi="Verdana"/>
          <w:color w:val="1F497D"/>
          <w:sz w:val="16"/>
          <w:szCs w:val="16"/>
        </w:rPr>
        <w:t xml:space="preserve"> </w:t>
      </w:r>
      <w:r w:rsidR="000C0660">
        <w:rPr>
          <w:rFonts w:ascii="Verdana" w:hAnsi="Verdana"/>
          <w:color w:val="1F497D"/>
          <w:sz w:val="16"/>
          <w:szCs w:val="16"/>
        </w:rPr>
        <w:t xml:space="preserve"> </w:t>
      </w:r>
      <w:r w:rsidR="00622AB8">
        <w:rPr>
          <w:rFonts w:ascii="Verdana" w:hAnsi="Verdana"/>
          <w:color w:val="1F497D"/>
          <w:sz w:val="16"/>
          <w:szCs w:val="16"/>
        </w:rPr>
        <w:t xml:space="preserve">           </w:t>
      </w:r>
    </w:p>
    <w:p w:rsidR="005C39FA" w:rsidRPr="004E65B0" w:rsidRDefault="00622AB8" w:rsidP="00811419">
      <w:pPr>
        <w:tabs>
          <w:tab w:val="left" w:pos="6660"/>
          <w:tab w:val="left" w:pos="7380"/>
          <w:tab w:val="left" w:pos="8280"/>
        </w:tabs>
        <w:autoSpaceDE w:val="0"/>
        <w:autoSpaceDN w:val="0"/>
        <w:adjustRightInd w:val="0"/>
        <w:rPr>
          <w:rFonts w:ascii="Calibri" w:hAnsi="Calibri" w:cs="Calibri"/>
          <w:bCs/>
          <w:sz w:val="16"/>
          <w:szCs w:val="16"/>
        </w:rPr>
      </w:pPr>
      <w:r>
        <w:rPr>
          <w:rFonts w:ascii="Verdana" w:hAnsi="Verdana"/>
          <w:color w:val="1F497D"/>
          <w:sz w:val="16"/>
          <w:szCs w:val="16"/>
        </w:rPr>
        <w:t xml:space="preserve"> </w:t>
      </w:r>
      <w:hyperlink r:id="rId12" w:history="1">
        <w:r w:rsidR="00867231" w:rsidRPr="00724FAB">
          <w:rPr>
            <w:rStyle w:val="Lienhypertexte"/>
            <w:rFonts w:ascii="Verdana" w:hAnsi="Verdana"/>
            <w:sz w:val="16"/>
            <w:szCs w:val="16"/>
          </w:rPr>
          <w:t>info@fondationfa.ca</w:t>
        </w:r>
      </w:hyperlink>
      <w:r w:rsidR="00867231">
        <w:rPr>
          <w:rFonts w:ascii="Verdana" w:hAnsi="Verdana"/>
          <w:color w:val="1F497D"/>
          <w:sz w:val="16"/>
          <w:szCs w:val="16"/>
        </w:rPr>
        <w:t xml:space="preserve">  </w:t>
      </w:r>
      <w:hyperlink r:id="rId13" w:history="1">
        <w:r w:rsidR="00867231" w:rsidRPr="00724FAB">
          <w:rPr>
            <w:rStyle w:val="Lienhypertexte"/>
            <w:rFonts w:ascii="Verdana" w:hAnsi="Verdana" w:cs="Helvetica"/>
            <w:sz w:val="16"/>
            <w:szCs w:val="16"/>
          </w:rPr>
          <w:t>www.fondationfa.ca</w:t>
        </w:r>
      </w:hyperlink>
      <w:r w:rsidR="00867231">
        <w:rPr>
          <w:rFonts w:ascii="Verdana" w:hAnsi="Verdana" w:cs="Helvetica"/>
          <w:color w:val="1F497D"/>
          <w:sz w:val="16"/>
          <w:szCs w:val="16"/>
        </w:rPr>
        <w:t xml:space="preserve"> </w:t>
      </w:r>
    </w:p>
    <w:sectPr w:rsidR="005C39FA" w:rsidRPr="004E65B0" w:rsidSect="00811419">
      <w:pgSz w:w="12242" w:h="15842" w:code="288"/>
      <w:pgMar w:top="426" w:right="851" w:bottom="284" w:left="851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58" w:rsidRDefault="00925058" w:rsidP="00435841">
      <w:r>
        <w:separator/>
      </w:r>
    </w:p>
  </w:endnote>
  <w:endnote w:type="continuationSeparator" w:id="0">
    <w:p w:rsidR="00925058" w:rsidRDefault="00925058" w:rsidP="004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58" w:rsidRDefault="00925058" w:rsidP="00435841">
      <w:r>
        <w:separator/>
      </w:r>
    </w:p>
  </w:footnote>
  <w:footnote w:type="continuationSeparator" w:id="0">
    <w:p w:rsidR="00925058" w:rsidRDefault="00925058" w:rsidP="004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3D"/>
    <w:multiLevelType w:val="hybridMultilevel"/>
    <w:tmpl w:val="666EF9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A2F87"/>
    <w:multiLevelType w:val="hybridMultilevel"/>
    <w:tmpl w:val="38B24C8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C1BF5"/>
    <w:multiLevelType w:val="hybridMultilevel"/>
    <w:tmpl w:val="688E9EC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545C3"/>
    <w:multiLevelType w:val="hybridMultilevel"/>
    <w:tmpl w:val="F52633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5503B"/>
    <w:multiLevelType w:val="hybridMultilevel"/>
    <w:tmpl w:val="5E9ACC10"/>
    <w:lvl w:ilvl="0" w:tplc="0C0C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E1960E2"/>
    <w:multiLevelType w:val="hybridMultilevel"/>
    <w:tmpl w:val="F6526AE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A2981"/>
    <w:multiLevelType w:val="hybridMultilevel"/>
    <w:tmpl w:val="F4643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22B35"/>
    <w:multiLevelType w:val="hybridMultilevel"/>
    <w:tmpl w:val="064A7F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4520EE"/>
    <w:multiLevelType w:val="hybridMultilevel"/>
    <w:tmpl w:val="070EE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75294"/>
    <w:multiLevelType w:val="hybridMultilevel"/>
    <w:tmpl w:val="9C04C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14D63"/>
    <w:multiLevelType w:val="hybridMultilevel"/>
    <w:tmpl w:val="10E68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822A6"/>
    <w:multiLevelType w:val="hybridMultilevel"/>
    <w:tmpl w:val="E5D472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C7239"/>
    <w:multiLevelType w:val="hybridMultilevel"/>
    <w:tmpl w:val="ABC0560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3E66020"/>
    <w:multiLevelType w:val="hybridMultilevel"/>
    <w:tmpl w:val="B4DE1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62952"/>
    <w:multiLevelType w:val="hybridMultilevel"/>
    <w:tmpl w:val="EF925C3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9A0D58"/>
    <w:multiLevelType w:val="hybridMultilevel"/>
    <w:tmpl w:val="492454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B965FA"/>
    <w:multiLevelType w:val="hybridMultilevel"/>
    <w:tmpl w:val="D59676E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BB7845"/>
    <w:multiLevelType w:val="hybridMultilevel"/>
    <w:tmpl w:val="91F635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1F3FAB"/>
    <w:multiLevelType w:val="hybridMultilevel"/>
    <w:tmpl w:val="84BA6022"/>
    <w:lvl w:ilvl="0" w:tplc="0C0C0019">
      <w:start w:val="1"/>
      <w:numFmt w:val="lowerLetter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06D44"/>
    <w:multiLevelType w:val="hybridMultilevel"/>
    <w:tmpl w:val="0E3088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87B8D"/>
    <w:multiLevelType w:val="hybridMultilevel"/>
    <w:tmpl w:val="3808DC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C6C4948"/>
    <w:multiLevelType w:val="hybridMultilevel"/>
    <w:tmpl w:val="D8E8E80E"/>
    <w:lvl w:ilvl="0" w:tplc="3298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C4A3A"/>
    <w:multiLevelType w:val="hybridMultilevel"/>
    <w:tmpl w:val="C5B2EBA8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3">
    <w:nsid w:val="783E39C0"/>
    <w:multiLevelType w:val="hybridMultilevel"/>
    <w:tmpl w:val="599E7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7E299E"/>
    <w:multiLevelType w:val="hybridMultilevel"/>
    <w:tmpl w:val="BE5ED74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34642"/>
    <w:multiLevelType w:val="hybridMultilevel"/>
    <w:tmpl w:val="05C0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A1429"/>
    <w:multiLevelType w:val="hybridMultilevel"/>
    <w:tmpl w:val="968861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5"/>
  </w:num>
  <w:num w:numId="5">
    <w:abstractNumId w:val="22"/>
  </w:num>
  <w:num w:numId="6">
    <w:abstractNumId w:val="3"/>
  </w:num>
  <w:num w:numId="7">
    <w:abstractNumId w:val="23"/>
  </w:num>
  <w:num w:numId="8">
    <w:abstractNumId w:val="16"/>
  </w:num>
  <w:num w:numId="9">
    <w:abstractNumId w:val="11"/>
  </w:num>
  <w:num w:numId="10">
    <w:abstractNumId w:val="20"/>
  </w:num>
  <w:num w:numId="11">
    <w:abstractNumId w:val="15"/>
  </w:num>
  <w:num w:numId="12">
    <w:abstractNumId w:val="4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  <w:num w:numId="17">
    <w:abstractNumId w:val="26"/>
  </w:num>
  <w:num w:numId="18">
    <w:abstractNumId w:val="24"/>
  </w:num>
  <w:num w:numId="19">
    <w:abstractNumId w:val="2"/>
  </w:num>
  <w:num w:numId="20">
    <w:abstractNumId w:val="5"/>
  </w:num>
  <w:num w:numId="21">
    <w:abstractNumId w:val="10"/>
  </w:num>
  <w:num w:numId="22">
    <w:abstractNumId w:val="18"/>
  </w:num>
  <w:num w:numId="23">
    <w:abstractNumId w:val="9"/>
  </w:num>
  <w:num w:numId="24">
    <w:abstractNumId w:va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D3"/>
    <w:rsid w:val="00001AE1"/>
    <w:rsid w:val="00004887"/>
    <w:rsid w:val="00005EA7"/>
    <w:rsid w:val="00030C5F"/>
    <w:rsid w:val="00032823"/>
    <w:rsid w:val="000350B0"/>
    <w:rsid w:val="0003784F"/>
    <w:rsid w:val="00046D6B"/>
    <w:rsid w:val="00050242"/>
    <w:rsid w:val="000522FB"/>
    <w:rsid w:val="000552C8"/>
    <w:rsid w:val="00064DBF"/>
    <w:rsid w:val="00070E35"/>
    <w:rsid w:val="00097634"/>
    <w:rsid w:val="000A50B1"/>
    <w:rsid w:val="000A76C0"/>
    <w:rsid w:val="000B0C93"/>
    <w:rsid w:val="000B3156"/>
    <w:rsid w:val="000B42CC"/>
    <w:rsid w:val="000B6A34"/>
    <w:rsid w:val="000B7FD4"/>
    <w:rsid w:val="000C0660"/>
    <w:rsid w:val="000C2FEB"/>
    <w:rsid w:val="000D561F"/>
    <w:rsid w:val="000E5052"/>
    <w:rsid w:val="000E79BF"/>
    <w:rsid w:val="000E7EA5"/>
    <w:rsid w:val="00105FF6"/>
    <w:rsid w:val="00106673"/>
    <w:rsid w:val="00112551"/>
    <w:rsid w:val="001252C0"/>
    <w:rsid w:val="00137E79"/>
    <w:rsid w:val="00150743"/>
    <w:rsid w:val="00152724"/>
    <w:rsid w:val="00157DEC"/>
    <w:rsid w:val="00162BCC"/>
    <w:rsid w:val="00165BA5"/>
    <w:rsid w:val="00167F9C"/>
    <w:rsid w:val="00172D8C"/>
    <w:rsid w:val="00177B23"/>
    <w:rsid w:val="00181FB9"/>
    <w:rsid w:val="0019518C"/>
    <w:rsid w:val="00197EA0"/>
    <w:rsid w:val="001B0349"/>
    <w:rsid w:val="001B11C5"/>
    <w:rsid w:val="001B6F42"/>
    <w:rsid w:val="001B75E0"/>
    <w:rsid w:val="001E5D54"/>
    <w:rsid w:val="001F1DFD"/>
    <w:rsid w:val="001F409F"/>
    <w:rsid w:val="001F69EB"/>
    <w:rsid w:val="00221C8F"/>
    <w:rsid w:val="00224080"/>
    <w:rsid w:val="002245A5"/>
    <w:rsid w:val="00225BEE"/>
    <w:rsid w:val="00244060"/>
    <w:rsid w:val="00250384"/>
    <w:rsid w:val="00260856"/>
    <w:rsid w:val="00266155"/>
    <w:rsid w:val="0027364F"/>
    <w:rsid w:val="00274A71"/>
    <w:rsid w:val="00277493"/>
    <w:rsid w:val="00286E2C"/>
    <w:rsid w:val="002A3CDD"/>
    <w:rsid w:val="002A7E07"/>
    <w:rsid w:val="002B536A"/>
    <w:rsid w:val="002B7D3E"/>
    <w:rsid w:val="002C4902"/>
    <w:rsid w:val="002C6B5A"/>
    <w:rsid w:val="002D5C15"/>
    <w:rsid w:val="002D6B3C"/>
    <w:rsid w:val="002E41CC"/>
    <w:rsid w:val="002F3717"/>
    <w:rsid w:val="002F6303"/>
    <w:rsid w:val="002F6CB3"/>
    <w:rsid w:val="003003E2"/>
    <w:rsid w:val="00300401"/>
    <w:rsid w:val="00303372"/>
    <w:rsid w:val="00306606"/>
    <w:rsid w:val="003253F6"/>
    <w:rsid w:val="00326A02"/>
    <w:rsid w:val="00333F52"/>
    <w:rsid w:val="00353916"/>
    <w:rsid w:val="00353B8C"/>
    <w:rsid w:val="00370038"/>
    <w:rsid w:val="00370244"/>
    <w:rsid w:val="00371B1B"/>
    <w:rsid w:val="00383334"/>
    <w:rsid w:val="00386F46"/>
    <w:rsid w:val="003917D3"/>
    <w:rsid w:val="0039799E"/>
    <w:rsid w:val="003A0CB6"/>
    <w:rsid w:val="003A47FA"/>
    <w:rsid w:val="003A5171"/>
    <w:rsid w:val="003A6482"/>
    <w:rsid w:val="003B16C7"/>
    <w:rsid w:val="003B22B3"/>
    <w:rsid w:val="003C3571"/>
    <w:rsid w:val="003C3D0B"/>
    <w:rsid w:val="003D11A1"/>
    <w:rsid w:val="003D403D"/>
    <w:rsid w:val="003D461B"/>
    <w:rsid w:val="003E378E"/>
    <w:rsid w:val="003E407E"/>
    <w:rsid w:val="003E6AAF"/>
    <w:rsid w:val="003F3BB6"/>
    <w:rsid w:val="003F4CF0"/>
    <w:rsid w:val="00411877"/>
    <w:rsid w:val="00415621"/>
    <w:rsid w:val="00422381"/>
    <w:rsid w:val="00423838"/>
    <w:rsid w:val="00425596"/>
    <w:rsid w:val="00427EE7"/>
    <w:rsid w:val="00433A10"/>
    <w:rsid w:val="00435841"/>
    <w:rsid w:val="00437B03"/>
    <w:rsid w:val="00444A89"/>
    <w:rsid w:val="004543D1"/>
    <w:rsid w:val="00455A55"/>
    <w:rsid w:val="004571BB"/>
    <w:rsid w:val="00467D2B"/>
    <w:rsid w:val="00474049"/>
    <w:rsid w:val="0047451E"/>
    <w:rsid w:val="004870E4"/>
    <w:rsid w:val="00490004"/>
    <w:rsid w:val="00495FCF"/>
    <w:rsid w:val="004A0111"/>
    <w:rsid w:val="004A0E89"/>
    <w:rsid w:val="004A1863"/>
    <w:rsid w:val="004A20BA"/>
    <w:rsid w:val="004A5B7E"/>
    <w:rsid w:val="004C65CA"/>
    <w:rsid w:val="004C7F5F"/>
    <w:rsid w:val="004D0345"/>
    <w:rsid w:val="004D4CF1"/>
    <w:rsid w:val="004D575D"/>
    <w:rsid w:val="004E65B0"/>
    <w:rsid w:val="004F1313"/>
    <w:rsid w:val="004F7D40"/>
    <w:rsid w:val="005016D3"/>
    <w:rsid w:val="005059E6"/>
    <w:rsid w:val="00506D31"/>
    <w:rsid w:val="005070C1"/>
    <w:rsid w:val="0051376A"/>
    <w:rsid w:val="00521978"/>
    <w:rsid w:val="00521C18"/>
    <w:rsid w:val="0053603F"/>
    <w:rsid w:val="00537A51"/>
    <w:rsid w:val="00540744"/>
    <w:rsid w:val="00547099"/>
    <w:rsid w:val="005505D4"/>
    <w:rsid w:val="00555E25"/>
    <w:rsid w:val="005657EE"/>
    <w:rsid w:val="005732B1"/>
    <w:rsid w:val="00585495"/>
    <w:rsid w:val="00586049"/>
    <w:rsid w:val="00594371"/>
    <w:rsid w:val="005A1C32"/>
    <w:rsid w:val="005A4387"/>
    <w:rsid w:val="005A6704"/>
    <w:rsid w:val="005B7C9C"/>
    <w:rsid w:val="005C39FA"/>
    <w:rsid w:val="005C665D"/>
    <w:rsid w:val="005C7AEE"/>
    <w:rsid w:val="005D405E"/>
    <w:rsid w:val="005D4AC5"/>
    <w:rsid w:val="005E3494"/>
    <w:rsid w:val="005F4FC3"/>
    <w:rsid w:val="00600E02"/>
    <w:rsid w:val="00602A6C"/>
    <w:rsid w:val="00607C58"/>
    <w:rsid w:val="00622AB8"/>
    <w:rsid w:val="00626104"/>
    <w:rsid w:val="006311D4"/>
    <w:rsid w:val="00633F13"/>
    <w:rsid w:val="00651269"/>
    <w:rsid w:val="00676CE3"/>
    <w:rsid w:val="00681439"/>
    <w:rsid w:val="00682BBF"/>
    <w:rsid w:val="006841F6"/>
    <w:rsid w:val="006874E6"/>
    <w:rsid w:val="006934A1"/>
    <w:rsid w:val="006B0EAB"/>
    <w:rsid w:val="006B23F4"/>
    <w:rsid w:val="006B3C5E"/>
    <w:rsid w:val="006B6B3C"/>
    <w:rsid w:val="006C2D88"/>
    <w:rsid w:val="006C7966"/>
    <w:rsid w:val="006D5151"/>
    <w:rsid w:val="006E3066"/>
    <w:rsid w:val="006E4739"/>
    <w:rsid w:val="006F26E5"/>
    <w:rsid w:val="006F3C2C"/>
    <w:rsid w:val="00703F2A"/>
    <w:rsid w:val="00704C72"/>
    <w:rsid w:val="0070573B"/>
    <w:rsid w:val="007070AA"/>
    <w:rsid w:val="00713307"/>
    <w:rsid w:val="00714A64"/>
    <w:rsid w:val="007228B9"/>
    <w:rsid w:val="00736001"/>
    <w:rsid w:val="00740DE0"/>
    <w:rsid w:val="00740E51"/>
    <w:rsid w:val="007467C6"/>
    <w:rsid w:val="00751E1F"/>
    <w:rsid w:val="00754BA3"/>
    <w:rsid w:val="00764F1F"/>
    <w:rsid w:val="007727D9"/>
    <w:rsid w:val="0077571F"/>
    <w:rsid w:val="00783102"/>
    <w:rsid w:val="00786BCA"/>
    <w:rsid w:val="00794ABB"/>
    <w:rsid w:val="007A1598"/>
    <w:rsid w:val="007A77A6"/>
    <w:rsid w:val="007C4E36"/>
    <w:rsid w:val="007C642B"/>
    <w:rsid w:val="007C74BF"/>
    <w:rsid w:val="007D5CA8"/>
    <w:rsid w:val="007E566B"/>
    <w:rsid w:val="007F3ED9"/>
    <w:rsid w:val="007F7468"/>
    <w:rsid w:val="00802D2D"/>
    <w:rsid w:val="00810B35"/>
    <w:rsid w:val="00811419"/>
    <w:rsid w:val="008220D1"/>
    <w:rsid w:val="00824BBF"/>
    <w:rsid w:val="00833F0E"/>
    <w:rsid w:val="008342FA"/>
    <w:rsid w:val="008371A6"/>
    <w:rsid w:val="00840882"/>
    <w:rsid w:val="00847A10"/>
    <w:rsid w:val="0085335A"/>
    <w:rsid w:val="008562E1"/>
    <w:rsid w:val="00856B28"/>
    <w:rsid w:val="0086610E"/>
    <w:rsid w:val="00867231"/>
    <w:rsid w:val="00867484"/>
    <w:rsid w:val="008724D7"/>
    <w:rsid w:val="00875463"/>
    <w:rsid w:val="008828D3"/>
    <w:rsid w:val="00887521"/>
    <w:rsid w:val="00890287"/>
    <w:rsid w:val="00894301"/>
    <w:rsid w:val="0089506D"/>
    <w:rsid w:val="008A56CD"/>
    <w:rsid w:val="008A797B"/>
    <w:rsid w:val="008B0B0C"/>
    <w:rsid w:val="008B0CF7"/>
    <w:rsid w:val="008B28D1"/>
    <w:rsid w:val="008B52B5"/>
    <w:rsid w:val="008B6944"/>
    <w:rsid w:val="008C0B5C"/>
    <w:rsid w:val="008C41A5"/>
    <w:rsid w:val="008C50D5"/>
    <w:rsid w:val="008E5E63"/>
    <w:rsid w:val="008F43F0"/>
    <w:rsid w:val="00901A01"/>
    <w:rsid w:val="00902C39"/>
    <w:rsid w:val="00903E51"/>
    <w:rsid w:val="00925058"/>
    <w:rsid w:val="00927B28"/>
    <w:rsid w:val="0093078D"/>
    <w:rsid w:val="00930D89"/>
    <w:rsid w:val="009321A7"/>
    <w:rsid w:val="00940BBF"/>
    <w:rsid w:val="00950C18"/>
    <w:rsid w:val="009546CD"/>
    <w:rsid w:val="009551F8"/>
    <w:rsid w:val="0096141B"/>
    <w:rsid w:val="00962982"/>
    <w:rsid w:val="00962EF6"/>
    <w:rsid w:val="00962F10"/>
    <w:rsid w:val="00965432"/>
    <w:rsid w:val="00971EAF"/>
    <w:rsid w:val="00973FDE"/>
    <w:rsid w:val="00975ADE"/>
    <w:rsid w:val="00976818"/>
    <w:rsid w:val="009957BE"/>
    <w:rsid w:val="009A0EC2"/>
    <w:rsid w:val="009B0383"/>
    <w:rsid w:val="009B20AA"/>
    <w:rsid w:val="009B7568"/>
    <w:rsid w:val="009C1740"/>
    <w:rsid w:val="009C580E"/>
    <w:rsid w:val="009E4956"/>
    <w:rsid w:val="009E4EBD"/>
    <w:rsid w:val="009E5F05"/>
    <w:rsid w:val="009E722E"/>
    <w:rsid w:val="009F02F0"/>
    <w:rsid w:val="009F11F8"/>
    <w:rsid w:val="009F23B3"/>
    <w:rsid w:val="009F294F"/>
    <w:rsid w:val="009F7B54"/>
    <w:rsid w:val="00A0396B"/>
    <w:rsid w:val="00A04464"/>
    <w:rsid w:val="00A05545"/>
    <w:rsid w:val="00A0688A"/>
    <w:rsid w:val="00A15979"/>
    <w:rsid w:val="00A24D38"/>
    <w:rsid w:val="00A406F3"/>
    <w:rsid w:val="00A46752"/>
    <w:rsid w:val="00A55256"/>
    <w:rsid w:val="00A57628"/>
    <w:rsid w:val="00A601EB"/>
    <w:rsid w:val="00A60738"/>
    <w:rsid w:val="00A66FCC"/>
    <w:rsid w:val="00A80ED6"/>
    <w:rsid w:val="00A8140E"/>
    <w:rsid w:val="00A91851"/>
    <w:rsid w:val="00A93802"/>
    <w:rsid w:val="00A96222"/>
    <w:rsid w:val="00A97CB3"/>
    <w:rsid w:val="00AB4705"/>
    <w:rsid w:val="00AC2A47"/>
    <w:rsid w:val="00AD2A65"/>
    <w:rsid w:val="00AD5770"/>
    <w:rsid w:val="00AE24D1"/>
    <w:rsid w:val="00AF45E9"/>
    <w:rsid w:val="00AF58DE"/>
    <w:rsid w:val="00AF6800"/>
    <w:rsid w:val="00AF6A03"/>
    <w:rsid w:val="00B005D8"/>
    <w:rsid w:val="00B007B9"/>
    <w:rsid w:val="00B02F1B"/>
    <w:rsid w:val="00B05655"/>
    <w:rsid w:val="00B30587"/>
    <w:rsid w:val="00B30AB9"/>
    <w:rsid w:val="00B33904"/>
    <w:rsid w:val="00B41D43"/>
    <w:rsid w:val="00B41E9D"/>
    <w:rsid w:val="00B50DE3"/>
    <w:rsid w:val="00B5467E"/>
    <w:rsid w:val="00B5731F"/>
    <w:rsid w:val="00B71B89"/>
    <w:rsid w:val="00B83222"/>
    <w:rsid w:val="00B84B11"/>
    <w:rsid w:val="00B92880"/>
    <w:rsid w:val="00B95B92"/>
    <w:rsid w:val="00BA02B5"/>
    <w:rsid w:val="00BA4BEA"/>
    <w:rsid w:val="00BB38BC"/>
    <w:rsid w:val="00BB4A78"/>
    <w:rsid w:val="00BC4C7E"/>
    <w:rsid w:val="00BC5B87"/>
    <w:rsid w:val="00BD2101"/>
    <w:rsid w:val="00BD6969"/>
    <w:rsid w:val="00BE4113"/>
    <w:rsid w:val="00BF0236"/>
    <w:rsid w:val="00BF4B66"/>
    <w:rsid w:val="00C029C6"/>
    <w:rsid w:val="00C03A8E"/>
    <w:rsid w:val="00C06C61"/>
    <w:rsid w:val="00C10BF2"/>
    <w:rsid w:val="00C14953"/>
    <w:rsid w:val="00C14BED"/>
    <w:rsid w:val="00C21F52"/>
    <w:rsid w:val="00C22A78"/>
    <w:rsid w:val="00C262BC"/>
    <w:rsid w:val="00C271DD"/>
    <w:rsid w:val="00C32756"/>
    <w:rsid w:val="00C34FFD"/>
    <w:rsid w:val="00C36742"/>
    <w:rsid w:val="00C37D1B"/>
    <w:rsid w:val="00C50CB4"/>
    <w:rsid w:val="00C51889"/>
    <w:rsid w:val="00C54099"/>
    <w:rsid w:val="00C548EC"/>
    <w:rsid w:val="00C56F13"/>
    <w:rsid w:val="00C61426"/>
    <w:rsid w:val="00C634F5"/>
    <w:rsid w:val="00C77A64"/>
    <w:rsid w:val="00C84520"/>
    <w:rsid w:val="00C87F24"/>
    <w:rsid w:val="00C90FC3"/>
    <w:rsid w:val="00C942E0"/>
    <w:rsid w:val="00C97501"/>
    <w:rsid w:val="00CA08F4"/>
    <w:rsid w:val="00CA3DA5"/>
    <w:rsid w:val="00CA488A"/>
    <w:rsid w:val="00CB2791"/>
    <w:rsid w:val="00CC0168"/>
    <w:rsid w:val="00CC1989"/>
    <w:rsid w:val="00CC221D"/>
    <w:rsid w:val="00CC6150"/>
    <w:rsid w:val="00CD31A0"/>
    <w:rsid w:val="00CD3917"/>
    <w:rsid w:val="00CD5C67"/>
    <w:rsid w:val="00CD6CCC"/>
    <w:rsid w:val="00CF4C00"/>
    <w:rsid w:val="00CF4F79"/>
    <w:rsid w:val="00D070BE"/>
    <w:rsid w:val="00D23D4D"/>
    <w:rsid w:val="00D3115C"/>
    <w:rsid w:val="00D33DCA"/>
    <w:rsid w:val="00D352F5"/>
    <w:rsid w:val="00D40AF6"/>
    <w:rsid w:val="00D443FD"/>
    <w:rsid w:val="00D45D02"/>
    <w:rsid w:val="00D5319C"/>
    <w:rsid w:val="00D743DE"/>
    <w:rsid w:val="00D7672C"/>
    <w:rsid w:val="00D80297"/>
    <w:rsid w:val="00D91B38"/>
    <w:rsid w:val="00DA25BB"/>
    <w:rsid w:val="00DB181C"/>
    <w:rsid w:val="00DB4747"/>
    <w:rsid w:val="00DC64B4"/>
    <w:rsid w:val="00DC7062"/>
    <w:rsid w:val="00DD0840"/>
    <w:rsid w:val="00DD25D9"/>
    <w:rsid w:val="00DE351A"/>
    <w:rsid w:val="00DE73AE"/>
    <w:rsid w:val="00DF547E"/>
    <w:rsid w:val="00E21451"/>
    <w:rsid w:val="00E21646"/>
    <w:rsid w:val="00E22B74"/>
    <w:rsid w:val="00E35499"/>
    <w:rsid w:val="00E40B12"/>
    <w:rsid w:val="00E4578E"/>
    <w:rsid w:val="00E53D30"/>
    <w:rsid w:val="00E55824"/>
    <w:rsid w:val="00E608B1"/>
    <w:rsid w:val="00E6284F"/>
    <w:rsid w:val="00E63011"/>
    <w:rsid w:val="00E6663B"/>
    <w:rsid w:val="00E71F75"/>
    <w:rsid w:val="00E73E90"/>
    <w:rsid w:val="00E75622"/>
    <w:rsid w:val="00E827B0"/>
    <w:rsid w:val="00E87CF2"/>
    <w:rsid w:val="00E91262"/>
    <w:rsid w:val="00E9401D"/>
    <w:rsid w:val="00E94FEB"/>
    <w:rsid w:val="00E97AA2"/>
    <w:rsid w:val="00EA56AC"/>
    <w:rsid w:val="00EA64BD"/>
    <w:rsid w:val="00EB1860"/>
    <w:rsid w:val="00EB3940"/>
    <w:rsid w:val="00EB4922"/>
    <w:rsid w:val="00EB5C76"/>
    <w:rsid w:val="00EB7905"/>
    <w:rsid w:val="00EC1F8A"/>
    <w:rsid w:val="00EC2E1B"/>
    <w:rsid w:val="00EC456E"/>
    <w:rsid w:val="00EC562D"/>
    <w:rsid w:val="00EF2DA1"/>
    <w:rsid w:val="00EF53DD"/>
    <w:rsid w:val="00EF729E"/>
    <w:rsid w:val="00F001B0"/>
    <w:rsid w:val="00F01199"/>
    <w:rsid w:val="00F040F2"/>
    <w:rsid w:val="00F16CE8"/>
    <w:rsid w:val="00F20822"/>
    <w:rsid w:val="00F2155F"/>
    <w:rsid w:val="00F26307"/>
    <w:rsid w:val="00F521A3"/>
    <w:rsid w:val="00F5457A"/>
    <w:rsid w:val="00F56EDD"/>
    <w:rsid w:val="00F60735"/>
    <w:rsid w:val="00F61A17"/>
    <w:rsid w:val="00F65245"/>
    <w:rsid w:val="00F70684"/>
    <w:rsid w:val="00F767D1"/>
    <w:rsid w:val="00F80125"/>
    <w:rsid w:val="00F951F7"/>
    <w:rsid w:val="00F95ED4"/>
    <w:rsid w:val="00FB1AB3"/>
    <w:rsid w:val="00FC2D9A"/>
    <w:rsid w:val="00FC3EDF"/>
    <w:rsid w:val="00FC479E"/>
    <w:rsid w:val="00FC645C"/>
    <w:rsid w:val="00FD160A"/>
    <w:rsid w:val="00FD48C1"/>
    <w:rsid w:val="00FE0DC2"/>
    <w:rsid w:val="00FE24CB"/>
    <w:rsid w:val="00FE5DED"/>
    <w:rsid w:val="00FE6824"/>
    <w:rsid w:val="00FE7987"/>
    <w:rsid w:val="00FF06B8"/>
    <w:rsid w:val="00FF095F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En-tte">
    <w:name w:val="header"/>
    <w:basedOn w:val="Normal"/>
    <w:link w:val="En-tt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rsid w:val="0043584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35841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rsid w:val="00435841"/>
    <w:rPr>
      <w:sz w:val="24"/>
      <w:szCs w:val="24"/>
      <w:lang w:eastAsia="fr-FR"/>
    </w:rPr>
  </w:style>
  <w:style w:type="character" w:styleId="Accentuation">
    <w:name w:val="Emphasis"/>
    <w:qFormat/>
    <w:rsid w:val="00B83222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2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CitationintenseCar">
    <w:name w:val="Citation intense Car"/>
    <w:link w:val="Citationintense"/>
    <w:uiPriority w:val="30"/>
    <w:rsid w:val="00B83222"/>
    <w:rPr>
      <w:b/>
      <w:bCs/>
      <w:i/>
      <w:iCs/>
      <w:color w:val="4F81BD"/>
      <w:sz w:val="24"/>
      <w:szCs w:val="24"/>
      <w:lang w:eastAsia="fr-FR"/>
    </w:rPr>
  </w:style>
  <w:style w:type="character" w:styleId="Titredulivre">
    <w:name w:val="Book Title"/>
    <w:uiPriority w:val="33"/>
    <w:qFormat/>
    <w:rsid w:val="00703F2A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703F2A"/>
    <w:pPr>
      <w:ind w:left="708"/>
    </w:pPr>
  </w:style>
  <w:style w:type="character" w:styleId="Rfrenceple">
    <w:name w:val="Subtle Reference"/>
    <w:uiPriority w:val="31"/>
    <w:qFormat/>
    <w:rsid w:val="006F3C2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37D1B"/>
    <w:rPr>
      <w:b/>
      <w:bCs/>
      <w:smallCaps/>
      <w:color w:val="C0504D"/>
      <w:spacing w:val="5"/>
      <w:u w:val="single"/>
    </w:rPr>
  </w:style>
  <w:style w:type="paragraph" w:styleId="Textedebulles">
    <w:name w:val="Balloon Text"/>
    <w:basedOn w:val="Normal"/>
    <w:link w:val="TextedebullesCar"/>
    <w:rsid w:val="00DD25D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D25D9"/>
    <w:rPr>
      <w:rFonts w:ascii="Tahoma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rsid w:val="00B00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B005D8"/>
    <w:rPr>
      <w:rFonts w:ascii="Courier New" w:hAnsi="Courier New" w:cs="Courier New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21F52"/>
    <w:rPr>
      <w:color w:val="0000FF"/>
      <w:u w:val="single"/>
    </w:rPr>
  </w:style>
  <w:style w:type="character" w:styleId="Lienhypertextesuivivisit">
    <w:name w:val="FollowedHyperlink"/>
    <w:basedOn w:val="Policepardfaut"/>
    <w:rsid w:val="00FC3E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ationfa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fondationf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8A198D-A7C3-48F5-86C6-5CFCD4B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E57BBD29</Template>
  <TotalTime>0</TotalTime>
  <Pages>1</Pages>
  <Words>299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Maurice-Lavallée…l’école secondaire de premier choix</vt:lpstr>
      <vt:lpstr>Maurice-Lavallée…l’école secondaire de premier choix</vt:lpstr>
    </vt:vector>
  </TitlesOfParts>
  <Company>cscn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Maurice-Lavallée…l’école secondaire de premier choix</dc:title>
  <dc:creator>Nbugeaud</dc:creator>
  <cp:lastModifiedBy>Default</cp:lastModifiedBy>
  <cp:revision>2</cp:revision>
  <cp:lastPrinted>2014-02-10T23:59:00Z</cp:lastPrinted>
  <dcterms:created xsi:type="dcterms:W3CDTF">2015-03-24T19:34:00Z</dcterms:created>
  <dcterms:modified xsi:type="dcterms:W3CDTF">2015-03-24T19:34:00Z</dcterms:modified>
</cp:coreProperties>
</file>