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5" w:rsidRPr="00360A3C" w:rsidRDefault="00953E3D">
      <w:pPr>
        <w:rPr>
          <w:sz w:val="32"/>
          <w:szCs w:val="32"/>
          <w:u w:val="single"/>
        </w:rPr>
      </w:pPr>
      <w:r w:rsidRPr="00953E3D">
        <w:rPr>
          <w:color w:val="943634" w:themeColor="accent2" w:themeShade="BF"/>
          <w:sz w:val="32"/>
          <w:szCs w:val="32"/>
          <w:u w:val="single"/>
        </w:rPr>
        <w:t xml:space="preserve">Corrigé </w:t>
      </w:r>
      <w:r>
        <w:rPr>
          <w:sz w:val="32"/>
          <w:szCs w:val="32"/>
          <w:u w:val="single"/>
        </w:rPr>
        <w:t xml:space="preserve">- </w:t>
      </w:r>
      <w:r w:rsidR="00360A3C" w:rsidRPr="00360A3C">
        <w:rPr>
          <w:sz w:val="32"/>
          <w:szCs w:val="32"/>
          <w:u w:val="single"/>
        </w:rPr>
        <w:t>Fiche de nomenclature – les composés ioniques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60A3C" w:rsidRPr="00360A3C" w:rsidRDefault="00360A3C">
      <w:pPr>
        <w:rPr>
          <w:sz w:val="32"/>
          <w:szCs w:val="32"/>
        </w:rPr>
      </w:pPr>
      <w:r w:rsidRPr="00360A3C">
        <w:rPr>
          <w:sz w:val="32"/>
          <w:szCs w:val="32"/>
        </w:rPr>
        <w:t>Sciences 9</w:t>
      </w:r>
      <w:r w:rsidRPr="00360A3C">
        <w:rPr>
          <w:sz w:val="32"/>
          <w:szCs w:val="32"/>
          <w:vertAlign w:val="superscript"/>
        </w:rPr>
        <w:t>e</w:t>
      </w:r>
      <w:r w:rsidRPr="00360A3C">
        <w:rPr>
          <w:sz w:val="32"/>
          <w:szCs w:val="32"/>
        </w:rPr>
        <w:t xml:space="preserve"> </w:t>
      </w:r>
    </w:p>
    <w:p w:rsidR="00360A3C" w:rsidRPr="00360A3C" w:rsidRDefault="00360A3C">
      <w:pPr>
        <w:rPr>
          <w:sz w:val="32"/>
          <w:szCs w:val="32"/>
        </w:rPr>
      </w:pPr>
    </w:p>
    <w:p w:rsidR="00360A3C" w:rsidRDefault="00360A3C" w:rsidP="00360A3C">
      <w:pPr>
        <w:pStyle w:val="Paragraphedeliste"/>
        <w:numPr>
          <w:ilvl w:val="0"/>
          <w:numId w:val="1"/>
        </w:numPr>
      </w:pPr>
      <w:r>
        <w:t xml:space="preserve">Écris le nom et la formule des composés ioniques pour chaque paire d’élément suivants 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3497"/>
        <w:gridCol w:w="3182"/>
      </w:tblGrid>
      <w:tr w:rsidR="00360A3C" w:rsidTr="00360A3C">
        <w:tc>
          <w:tcPr>
            <w:tcW w:w="2943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Paire d’élément</w:t>
            </w:r>
          </w:p>
        </w:tc>
        <w:tc>
          <w:tcPr>
            <w:tcW w:w="3497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Nom</w:t>
            </w:r>
          </w:p>
        </w:tc>
        <w:tc>
          <w:tcPr>
            <w:tcW w:w="3182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Formule</w:t>
            </w:r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a) argent </w:t>
            </w:r>
            <w:r w:rsidRPr="00360A3C">
              <w:rPr>
                <w:b/>
                <w:i/>
              </w:rPr>
              <w:t>et</w:t>
            </w:r>
            <w:r>
              <w:t xml:space="preserve"> iode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iodure d’argent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proofErr w:type="spellStart"/>
            <w:r w:rsidRPr="00953E3D">
              <w:rPr>
                <w:color w:val="943634" w:themeColor="accent2" w:themeShade="BF"/>
              </w:rPr>
              <w:t>AgI</w:t>
            </w:r>
            <w:proofErr w:type="spellEnd"/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b) magnésium </w:t>
            </w:r>
            <w:r w:rsidRPr="00360A3C">
              <w:rPr>
                <w:b/>
                <w:i/>
              </w:rPr>
              <w:t>et</w:t>
            </w:r>
            <w:r>
              <w:t xml:space="preserve"> oxygène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oxyde de magnésium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proofErr w:type="spellStart"/>
            <w:r w:rsidRPr="00953E3D">
              <w:rPr>
                <w:color w:val="943634" w:themeColor="accent2" w:themeShade="BF"/>
              </w:rPr>
              <w:t>MgO</w:t>
            </w:r>
            <w:proofErr w:type="spellEnd"/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c) magnésium </w:t>
            </w:r>
            <w:r w:rsidRPr="00360A3C">
              <w:rPr>
                <w:b/>
                <w:i/>
              </w:rPr>
              <w:t>et</w:t>
            </w:r>
            <w:r>
              <w:t xml:space="preserve"> brome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bromure de magnésium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MgBr</w:t>
            </w:r>
            <w:r w:rsidRPr="00953E3D">
              <w:rPr>
                <w:color w:val="943634" w:themeColor="accent2" w:themeShade="BF"/>
                <w:vertAlign w:val="subscript"/>
              </w:rPr>
              <w:t>2</w:t>
            </w:r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d) calcium </w:t>
            </w:r>
            <w:r w:rsidRPr="00360A3C">
              <w:rPr>
                <w:b/>
                <w:i/>
              </w:rPr>
              <w:t>et</w:t>
            </w:r>
            <w:r>
              <w:t xml:space="preserve"> azote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nitrure de calcium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Ca</w:t>
            </w:r>
            <w:r w:rsidRPr="00953E3D">
              <w:rPr>
                <w:color w:val="943634" w:themeColor="accent2" w:themeShade="BF"/>
                <w:vertAlign w:val="subscript"/>
              </w:rPr>
              <w:t>3</w:t>
            </w:r>
            <w:r w:rsidRPr="00953E3D">
              <w:rPr>
                <w:color w:val="943634" w:themeColor="accent2" w:themeShade="BF"/>
              </w:rPr>
              <w:t>N</w:t>
            </w:r>
            <w:r w:rsidRPr="00953E3D">
              <w:rPr>
                <w:color w:val="943634" w:themeColor="accent2" w:themeShade="BF"/>
                <w:vertAlign w:val="subscript"/>
              </w:rPr>
              <w:t>2</w:t>
            </w:r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e) zinc </w:t>
            </w:r>
            <w:r w:rsidRPr="00360A3C">
              <w:rPr>
                <w:b/>
                <w:i/>
              </w:rPr>
              <w:t>et</w:t>
            </w:r>
            <w:r>
              <w:t xml:space="preserve"> sélénium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séléniure de zinc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proofErr w:type="spellStart"/>
            <w:r w:rsidRPr="00953E3D">
              <w:rPr>
                <w:color w:val="943634" w:themeColor="accent2" w:themeShade="BF"/>
              </w:rPr>
              <w:t>ZnSe</w:t>
            </w:r>
            <w:proofErr w:type="spellEnd"/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f) sodium </w:t>
            </w:r>
            <w:r w:rsidRPr="00360A3C">
              <w:rPr>
                <w:b/>
                <w:i/>
              </w:rPr>
              <w:t>et</w:t>
            </w:r>
            <w:r>
              <w:t xml:space="preserve"> soufre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sulfure de sodium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Na</w:t>
            </w:r>
            <w:r w:rsidRPr="00953E3D">
              <w:rPr>
                <w:color w:val="943634" w:themeColor="accent2" w:themeShade="BF"/>
                <w:vertAlign w:val="subscript"/>
              </w:rPr>
              <w:t>2</w:t>
            </w:r>
            <w:r w:rsidRPr="00953E3D">
              <w:rPr>
                <w:color w:val="943634" w:themeColor="accent2" w:themeShade="BF"/>
              </w:rPr>
              <w:t>S</w:t>
            </w:r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g) baryum </w:t>
            </w:r>
            <w:r w:rsidRPr="00360A3C">
              <w:rPr>
                <w:b/>
                <w:i/>
              </w:rPr>
              <w:t>et</w:t>
            </w:r>
            <w:r>
              <w:t xml:space="preserve"> phosphore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phosphure de baryum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Ba</w:t>
            </w:r>
            <w:r w:rsidRPr="00953E3D">
              <w:rPr>
                <w:color w:val="943634" w:themeColor="accent2" w:themeShade="BF"/>
                <w:vertAlign w:val="subscript"/>
              </w:rPr>
              <w:t>3</w:t>
            </w:r>
            <w:r w:rsidRPr="00953E3D">
              <w:rPr>
                <w:color w:val="943634" w:themeColor="accent2" w:themeShade="BF"/>
              </w:rPr>
              <w:t>P</w:t>
            </w:r>
            <w:r w:rsidRPr="00953E3D">
              <w:rPr>
                <w:color w:val="943634" w:themeColor="accent2" w:themeShade="BF"/>
                <w:vertAlign w:val="subscript"/>
              </w:rPr>
              <w:t>2</w:t>
            </w:r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h) aluminium </w:t>
            </w:r>
            <w:r w:rsidRPr="00360A3C">
              <w:rPr>
                <w:b/>
                <w:i/>
              </w:rPr>
              <w:t>et</w:t>
            </w:r>
            <w:r>
              <w:t xml:space="preserve"> fluor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fluorure d’aluminium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AlF</w:t>
            </w:r>
            <w:r w:rsidRPr="00953E3D">
              <w:rPr>
                <w:color w:val="943634" w:themeColor="accent2" w:themeShade="BF"/>
                <w:vertAlign w:val="subscript"/>
              </w:rPr>
              <w:t>3</w:t>
            </w:r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>i) potassium</w:t>
            </w:r>
            <w:r w:rsidRPr="00360A3C">
              <w:rPr>
                <w:b/>
                <w:i/>
              </w:rPr>
              <w:t xml:space="preserve"> et</w:t>
            </w:r>
            <w:r>
              <w:t xml:space="preserve"> chlore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chlorure de potassium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proofErr w:type="spellStart"/>
            <w:r w:rsidRPr="00953E3D">
              <w:rPr>
                <w:color w:val="943634" w:themeColor="accent2" w:themeShade="BF"/>
              </w:rPr>
              <w:t>KCl</w:t>
            </w:r>
            <w:proofErr w:type="spellEnd"/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j) argent </w:t>
            </w:r>
            <w:r w:rsidRPr="00360A3C">
              <w:rPr>
                <w:b/>
                <w:i/>
              </w:rPr>
              <w:t>et</w:t>
            </w:r>
            <w:r>
              <w:t xml:space="preserve"> oxygène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oxyde d’argent</w:t>
            </w:r>
          </w:p>
        </w:tc>
        <w:tc>
          <w:tcPr>
            <w:tcW w:w="318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Ag</w:t>
            </w:r>
            <w:r w:rsidRPr="00953E3D">
              <w:rPr>
                <w:color w:val="943634" w:themeColor="accent2" w:themeShade="BF"/>
                <w:vertAlign w:val="subscript"/>
              </w:rPr>
              <w:t>2</w:t>
            </w:r>
            <w:r w:rsidRPr="00953E3D">
              <w:rPr>
                <w:color w:val="943634" w:themeColor="accent2" w:themeShade="BF"/>
              </w:rPr>
              <w:t>O</w:t>
            </w:r>
          </w:p>
        </w:tc>
      </w:tr>
    </w:tbl>
    <w:p w:rsidR="00360A3C" w:rsidRDefault="00360A3C" w:rsidP="00360A3C"/>
    <w:p w:rsidR="00360A3C" w:rsidRDefault="00360A3C" w:rsidP="00360A3C">
      <w:pPr>
        <w:pStyle w:val="Paragraphedeliste"/>
        <w:numPr>
          <w:ilvl w:val="0"/>
          <w:numId w:val="1"/>
        </w:numPr>
      </w:pPr>
      <w:r>
        <w:t>À partir des formules suivantes, écris le nom des composés.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84"/>
        <w:gridCol w:w="8162"/>
      </w:tblGrid>
      <w:tr w:rsidR="00360A3C" w:rsidTr="00360A3C">
        <w:tc>
          <w:tcPr>
            <w:tcW w:w="1384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Formule</w:t>
            </w:r>
          </w:p>
        </w:tc>
        <w:tc>
          <w:tcPr>
            <w:tcW w:w="8162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Nom</w:t>
            </w: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a) MgCl</w:t>
            </w:r>
            <w:r w:rsidRPr="00360A3C">
              <w:rPr>
                <w:vertAlign w:val="subscript"/>
              </w:rPr>
              <w:t>2</w:t>
            </w:r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chlorure de magnésium</w:t>
            </w:r>
          </w:p>
          <w:p w:rsidR="00953E3D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b) Ag</w:t>
            </w:r>
            <w:r w:rsidRPr="00360A3C"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nitrure d’argent</w:t>
            </w:r>
          </w:p>
          <w:p w:rsidR="00360A3C" w:rsidRPr="00953E3D" w:rsidRDefault="00360A3C" w:rsidP="00953E3D">
            <w:pPr>
              <w:jc w:val="center"/>
              <w:rPr>
                <w:color w:val="943634" w:themeColor="accent2" w:themeShade="BF"/>
              </w:rPr>
            </w:pP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 xml:space="preserve">c) </w:t>
            </w:r>
            <w:proofErr w:type="spellStart"/>
            <w:r>
              <w:t>CsF</w:t>
            </w:r>
            <w:proofErr w:type="spellEnd"/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fluorure de césium</w:t>
            </w:r>
          </w:p>
          <w:p w:rsidR="00360A3C" w:rsidRPr="00953E3D" w:rsidRDefault="00360A3C" w:rsidP="00953E3D">
            <w:pPr>
              <w:jc w:val="center"/>
              <w:rPr>
                <w:color w:val="943634" w:themeColor="accent2" w:themeShade="BF"/>
              </w:rPr>
            </w:pP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 xml:space="preserve">d) </w:t>
            </w:r>
            <w:proofErr w:type="spellStart"/>
            <w:r>
              <w:t>CdO</w:t>
            </w:r>
            <w:proofErr w:type="spellEnd"/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oxyde de cadmium</w:t>
            </w:r>
          </w:p>
          <w:p w:rsidR="00360A3C" w:rsidRPr="00953E3D" w:rsidRDefault="00360A3C" w:rsidP="00953E3D">
            <w:pPr>
              <w:jc w:val="center"/>
              <w:rPr>
                <w:color w:val="943634" w:themeColor="accent2" w:themeShade="BF"/>
              </w:rPr>
            </w:pP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e) MgBr</w:t>
            </w:r>
            <w:r w:rsidRPr="00360A3C">
              <w:rPr>
                <w:vertAlign w:val="subscript"/>
              </w:rPr>
              <w:t>2</w:t>
            </w:r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bromure de magnésium</w:t>
            </w:r>
          </w:p>
          <w:p w:rsidR="00360A3C" w:rsidRPr="00953E3D" w:rsidRDefault="00360A3C" w:rsidP="00953E3D">
            <w:pPr>
              <w:jc w:val="center"/>
              <w:rPr>
                <w:color w:val="943634" w:themeColor="accent2" w:themeShade="BF"/>
              </w:rPr>
            </w:pP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f) Al</w:t>
            </w:r>
            <w:r w:rsidRPr="00360A3C">
              <w:rPr>
                <w:vertAlign w:val="subscript"/>
              </w:rPr>
              <w:t>2</w:t>
            </w:r>
            <w:r>
              <w:t>O</w:t>
            </w:r>
            <w:r w:rsidRPr="00360A3C">
              <w:rPr>
                <w:vertAlign w:val="subscript"/>
              </w:rPr>
              <w:t>3</w:t>
            </w:r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oxyde d’aluminium</w:t>
            </w:r>
          </w:p>
          <w:p w:rsidR="00360A3C" w:rsidRPr="00953E3D" w:rsidRDefault="00360A3C" w:rsidP="00953E3D">
            <w:pPr>
              <w:jc w:val="center"/>
              <w:rPr>
                <w:color w:val="943634" w:themeColor="accent2" w:themeShade="BF"/>
              </w:rPr>
            </w:pP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 xml:space="preserve">g) </w:t>
            </w:r>
            <w:proofErr w:type="spellStart"/>
            <w:r>
              <w:t>NaI</w:t>
            </w:r>
            <w:proofErr w:type="spellEnd"/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iodure de sodium</w:t>
            </w:r>
          </w:p>
          <w:p w:rsidR="00360A3C" w:rsidRPr="00953E3D" w:rsidRDefault="00360A3C" w:rsidP="00953E3D">
            <w:pPr>
              <w:jc w:val="center"/>
              <w:rPr>
                <w:color w:val="943634" w:themeColor="accent2" w:themeShade="BF"/>
              </w:rPr>
            </w:pP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h) K</w:t>
            </w:r>
            <w:r w:rsidRPr="00360A3C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sulfure de potassium</w:t>
            </w:r>
          </w:p>
          <w:p w:rsidR="00360A3C" w:rsidRPr="00953E3D" w:rsidRDefault="00360A3C" w:rsidP="00953E3D">
            <w:pPr>
              <w:jc w:val="center"/>
              <w:rPr>
                <w:color w:val="943634" w:themeColor="accent2" w:themeShade="BF"/>
              </w:rPr>
            </w:pP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lastRenderedPageBreak/>
              <w:t xml:space="preserve">i) </w:t>
            </w:r>
            <w:proofErr w:type="spellStart"/>
            <w:r>
              <w:t>BaS</w:t>
            </w:r>
            <w:proofErr w:type="spellEnd"/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sulfure de baryum</w:t>
            </w:r>
          </w:p>
          <w:p w:rsidR="00360A3C" w:rsidRPr="00953E3D" w:rsidRDefault="00360A3C" w:rsidP="00953E3D">
            <w:pPr>
              <w:jc w:val="center"/>
              <w:rPr>
                <w:color w:val="943634" w:themeColor="accent2" w:themeShade="BF"/>
              </w:rPr>
            </w:pP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j) Li</w:t>
            </w:r>
            <w:r w:rsidRPr="00360A3C"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8162" w:type="dxa"/>
          </w:tcPr>
          <w:p w:rsidR="00360A3C" w:rsidRPr="00953E3D" w:rsidRDefault="00953E3D" w:rsidP="00953E3D">
            <w:pPr>
              <w:jc w:val="center"/>
              <w:rPr>
                <w:color w:val="943634" w:themeColor="accent2" w:themeShade="BF"/>
              </w:rPr>
            </w:pPr>
            <w:r w:rsidRPr="00953E3D">
              <w:rPr>
                <w:color w:val="943634" w:themeColor="accent2" w:themeShade="BF"/>
              </w:rPr>
              <w:t>phosphure de lithium</w:t>
            </w:r>
          </w:p>
          <w:p w:rsidR="00360A3C" w:rsidRPr="00953E3D" w:rsidRDefault="00360A3C" w:rsidP="00953E3D">
            <w:pPr>
              <w:jc w:val="center"/>
              <w:rPr>
                <w:color w:val="943634" w:themeColor="accent2" w:themeShade="BF"/>
              </w:rPr>
            </w:pPr>
          </w:p>
        </w:tc>
      </w:tr>
    </w:tbl>
    <w:p w:rsidR="00360A3C" w:rsidRDefault="00360A3C" w:rsidP="00360A3C">
      <w:bookmarkStart w:id="0" w:name="_GoBack"/>
      <w:bookmarkEnd w:id="0"/>
    </w:p>
    <w:sectPr w:rsidR="00360A3C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219"/>
    <w:multiLevelType w:val="hybridMultilevel"/>
    <w:tmpl w:val="5DB683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3C"/>
    <w:rsid w:val="00280835"/>
    <w:rsid w:val="00360A3C"/>
    <w:rsid w:val="003949AF"/>
    <w:rsid w:val="009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A3C"/>
    <w:pPr>
      <w:ind w:left="720"/>
      <w:contextualSpacing/>
    </w:pPr>
  </w:style>
  <w:style w:type="table" w:styleId="Grille">
    <w:name w:val="Table Grid"/>
    <w:basedOn w:val="TableauNormal"/>
    <w:uiPriority w:val="59"/>
    <w:rsid w:val="0036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A3C"/>
    <w:pPr>
      <w:ind w:left="720"/>
      <w:contextualSpacing/>
    </w:pPr>
  </w:style>
  <w:style w:type="table" w:styleId="Grille">
    <w:name w:val="Table Grid"/>
    <w:basedOn w:val="TableauNormal"/>
    <w:uiPriority w:val="59"/>
    <w:rsid w:val="0036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869</Characters>
  <Application>Microsoft Macintosh Word</Application>
  <DocSecurity>0</DocSecurity>
  <Lines>7</Lines>
  <Paragraphs>2</Paragraphs>
  <ScaleCrop>false</ScaleCrop>
  <Company>CSUD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2012-10-18T03:39:00Z</dcterms:created>
  <dcterms:modified xsi:type="dcterms:W3CDTF">2012-10-18T03:39:00Z</dcterms:modified>
</cp:coreProperties>
</file>