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392910C" w14:textId="77777777" w:rsidR="0084179D" w:rsidRPr="00C80EFE" w:rsidRDefault="0084179D" w:rsidP="0084179D">
      <w:pPr>
        <w:rPr>
          <w:sz w:val="36"/>
          <w:szCs w:val="3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43E43" wp14:editId="03054B16">
                <wp:simplePos x="0" y="0"/>
                <wp:positionH relativeFrom="column">
                  <wp:posOffset>7104984</wp:posOffset>
                </wp:positionH>
                <wp:positionV relativeFrom="paragraph">
                  <wp:posOffset>-240030</wp:posOffset>
                </wp:positionV>
                <wp:extent cx="1558977" cy="614597"/>
                <wp:effectExtent l="0" t="0" r="317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77" cy="614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0516D" w14:textId="77777777" w:rsidR="00DA67AF" w:rsidRDefault="00DA67AF" w:rsidP="0084179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6F0B64A" w14:textId="77777777" w:rsidR="00DA67AF" w:rsidRDefault="000B5A95" w:rsidP="0084179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Total :    /16</w:t>
                            </w:r>
                          </w:p>
                          <w:p w14:paraId="4B8DF9BE" w14:textId="77777777" w:rsidR="000B5A95" w:rsidRPr="00892262" w:rsidRDefault="000B5A95" w:rsidP="0084179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59.45pt;margin-top:-18.85pt;width:122.75pt;height: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" stroked="f">
                <v:textbox>
                  <w:txbxContent>
                    <w:p w:rsidR="00DA67AF" w:rsidRDefault="00DA67AF" w:rsidP="0084179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A67AF" w:rsidRDefault="000B5A95" w:rsidP="0084179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Total :    /16</w:t>
                      </w:r>
                    </w:p>
                    <w:p w:rsidR="000B5A95" w:rsidRPr="00892262" w:rsidRDefault="000B5A95" w:rsidP="0084179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Sciences 9</w:t>
      </w:r>
      <w:r w:rsidRPr="00C80EFE">
        <w:rPr>
          <w:sz w:val="36"/>
          <w:szCs w:val="36"/>
        </w:rPr>
        <w:t xml:space="preserve"> – Grille d’évaluation</w:t>
      </w:r>
    </w:p>
    <w:p w14:paraId="08D37153" w14:textId="77777777" w:rsidR="0084179D" w:rsidRPr="000B5A95" w:rsidRDefault="0084179D" w:rsidP="0084179D">
      <w:pPr>
        <w:rPr>
          <w:b/>
          <w:sz w:val="36"/>
          <w:szCs w:val="36"/>
        </w:rPr>
      </w:pPr>
      <w:r w:rsidRPr="000B5A95">
        <w:rPr>
          <w:b/>
          <w:sz w:val="36"/>
          <w:szCs w:val="36"/>
        </w:rPr>
        <w:t>J’adopte un élément</w:t>
      </w:r>
    </w:p>
    <w:p w14:paraId="32AF2936" w14:textId="77777777" w:rsidR="0084179D" w:rsidRDefault="0084179D" w:rsidP="0084179D">
      <w:pPr>
        <w:jc w:val="both"/>
      </w:pPr>
    </w:p>
    <w:p w14:paraId="04CCCEF8" w14:textId="77777777" w:rsidR="0084179D" w:rsidRDefault="0084179D" w:rsidP="0084179D">
      <w:pPr>
        <w:jc w:val="both"/>
      </w:pPr>
      <w:r>
        <w:t>NOM : 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Groupe : _______________</w:t>
      </w:r>
    </w:p>
    <w:p w14:paraId="402CA51C" w14:textId="77777777" w:rsidR="0084179D" w:rsidRDefault="0084179D" w:rsidP="0084179D">
      <w:pPr>
        <w:jc w:val="both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  <w:gridCol w:w="2620"/>
      </w:tblGrid>
      <w:tr w:rsidR="0084179D" w14:paraId="07319C2C" w14:textId="77777777" w:rsidTr="0084179D">
        <w:tc>
          <w:tcPr>
            <w:tcW w:w="2620" w:type="dxa"/>
            <w:vAlign w:val="center"/>
          </w:tcPr>
          <w:p w14:paraId="0BC6F2AD" w14:textId="77777777" w:rsidR="0084179D" w:rsidRDefault="0084179D" w:rsidP="0084179D">
            <w:pPr>
              <w:jc w:val="right"/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E4E0D" wp14:editId="0EA5385F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8890</wp:posOffset>
                      </wp:positionV>
                      <wp:extent cx="1666875" cy="342900"/>
                      <wp:effectExtent l="0" t="0" r="2857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342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.7pt" to="125.3pt,2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" strokecolor="black [3213]"/>
                  </w:pict>
                </mc:Fallback>
              </mc:AlternateContent>
            </w:r>
            <w:r>
              <w:t>Niveau</w:t>
            </w:r>
          </w:p>
          <w:p w14:paraId="6A587F9B" w14:textId="77777777" w:rsidR="0084179D" w:rsidRDefault="0084179D" w:rsidP="0084179D">
            <w:pPr>
              <w:jc w:val="left"/>
            </w:pPr>
            <w:r>
              <w:t>Critère</w:t>
            </w:r>
          </w:p>
        </w:tc>
        <w:tc>
          <w:tcPr>
            <w:tcW w:w="2620" w:type="dxa"/>
            <w:vAlign w:val="center"/>
          </w:tcPr>
          <w:p w14:paraId="60245651" w14:textId="77777777" w:rsidR="0084179D" w:rsidRDefault="0084179D" w:rsidP="0084179D">
            <w:r>
              <w:t>4</w:t>
            </w:r>
          </w:p>
          <w:p w14:paraId="6D1048AD" w14:textId="77777777" w:rsidR="0084179D" w:rsidRDefault="0084179D" w:rsidP="0084179D">
            <w:r>
              <w:t>Excellent</w:t>
            </w:r>
          </w:p>
        </w:tc>
        <w:tc>
          <w:tcPr>
            <w:tcW w:w="2620" w:type="dxa"/>
            <w:vAlign w:val="center"/>
          </w:tcPr>
          <w:p w14:paraId="24C0FA3A" w14:textId="77777777" w:rsidR="0084179D" w:rsidRDefault="0084179D" w:rsidP="00DA67AF">
            <w:r>
              <w:t>3</w:t>
            </w:r>
          </w:p>
          <w:p w14:paraId="1A4C53C5" w14:textId="77777777" w:rsidR="0084179D" w:rsidRDefault="0084179D" w:rsidP="00DA67AF">
            <w:r>
              <w:t>Compétent</w:t>
            </w:r>
          </w:p>
        </w:tc>
        <w:tc>
          <w:tcPr>
            <w:tcW w:w="2620" w:type="dxa"/>
            <w:vAlign w:val="center"/>
          </w:tcPr>
          <w:p w14:paraId="7D367817" w14:textId="77777777" w:rsidR="0084179D" w:rsidRDefault="0084179D" w:rsidP="0084179D">
            <w:r>
              <w:t>2</w:t>
            </w:r>
          </w:p>
          <w:p w14:paraId="2DAA0E28" w14:textId="77777777" w:rsidR="0084179D" w:rsidRDefault="0084179D" w:rsidP="0084179D">
            <w:r>
              <w:t>Adéquat</w:t>
            </w:r>
          </w:p>
        </w:tc>
        <w:tc>
          <w:tcPr>
            <w:tcW w:w="2620" w:type="dxa"/>
            <w:vAlign w:val="center"/>
          </w:tcPr>
          <w:p w14:paraId="6FEDDB7C" w14:textId="77777777" w:rsidR="0084179D" w:rsidRDefault="0084179D" w:rsidP="0084179D">
            <w:r>
              <w:t>1</w:t>
            </w:r>
          </w:p>
          <w:p w14:paraId="130A24C7" w14:textId="77777777" w:rsidR="0084179D" w:rsidRDefault="0084179D" w:rsidP="0084179D">
            <w:r>
              <w:t>Limité</w:t>
            </w:r>
          </w:p>
        </w:tc>
      </w:tr>
      <w:tr w:rsidR="0084179D" w14:paraId="0B667B51" w14:textId="77777777" w:rsidTr="0084179D">
        <w:tc>
          <w:tcPr>
            <w:tcW w:w="2620" w:type="dxa"/>
            <w:vAlign w:val="center"/>
          </w:tcPr>
          <w:p w14:paraId="1540E81A" w14:textId="77777777" w:rsidR="0084179D" w:rsidRPr="00892262" w:rsidRDefault="0084179D" w:rsidP="0084179D">
            <w:pPr>
              <w:jc w:val="left"/>
              <w:rPr>
                <w:b/>
              </w:rPr>
            </w:pPr>
            <w:r>
              <w:rPr>
                <w:b/>
              </w:rPr>
              <w:t>Décris les propriétés physiques et chimiques de son élément</w:t>
            </w:r>
          </w:p>
        </w:tc>
        <w:tc>
          <w:tcPr>
            <w:tcW w:w="2620" w:type="dxa"/>
            <w:vAlign w:val="center"/>
          </w:tcPr>
          <w:p w14:paraId="7614F60C" w14:textId="77777777" w:rsidR="0084179D" w:rsidRPr="002335F1" w:rsidRDefault="0084179D" w:rsidP="00DA67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4"/>
            </w:tblGrid>
            <w:tr w:rsidR="0084179D" w:rsidRPr="002335F1" w14:paraId="5BEC0756" w14:textId="77777777" w:rsidTr="0084179D">
              <w:trPr>
                <w:trHeight w:val="485"/>
              </w:trPr>
              <w:tc>
                <w:tcPr>
                  <w:tcW w:w="0" w:type="auto"/>
                </w:tcPr>
                <w:p w14:paraId="1D302AF0" w14:textId="77777777" w:rsidR="0084179D" w:rsidRPr="002335F1" w:rsidRDefault="0084179D" w:rsidP="00DA67AF">
                  <w:pPr>
                    <w:pStyle w:val="Pa8"/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Décris </w:t>
                  </w:r>
                  <w:r w:rsidRPr="00A1525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très bien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les propriétés de son élément.</w:t>
                  </w:r>
                </w:p>
              </w:tc>
            </w:tr>
          </w:tbl>
          <w:p w14:paraId="08E25965" w14:textId="77777777" w:rsidR="0084179D" w:rsidRPr="002335F1" w:rsidRDefault="0084179D" w:rsidP="00DA67A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14:paraId="6E8C216D" w14:textId="77777777" w:rsidR="0084179D" w:rsidRPr="002335F1" w:rsidRDefault="0084179D" w:rsidP="00DA67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4"/>
            </w:tblGrid>
            <w:tr w:rsidR="0084179D" w:rsidRPr="002335F1" w14:paraId="2A146ADA" w14:textId="77777777" w:rsidTr="0084179D">
              <w:trPr>
                <w:trHeight w:val="365"/>
              </w:trPr>
              <w:tc>
                <w:tcPr>
                  <w:tcW w:w="0" w:type="auto"/>
                </w:tcPr>
                <w:p w14:paraId="10EB331C" w14:textId="77777777" w:rsidR="0084179D" w:rsidRPr="002335F1" w:rsidRDefault="0084179D" w:rsidP="00DA67AF">
                  <w:pPr>
                    <w:pStyle w:val="Pa8"/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Décris </w:t>
                  </w:r>
                  <w:r w:rsidRPr="00A1525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bien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les propriétés de son élément.</w:t>
                  </w:r>
                </w:p>
              </w:tc>
            </w:tr>
          </w:tbl>
          <w:p w14:paraId="6C53F114" w14:textId="77777777" w:rsidR="0084179D" w:rsidRPr="002335F1" w:rsidRDefault="0084179D" w:rsidP="00DA67A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14:paraId="6B547BD5" w14:textId="77777777" w:rsidR="0084179D" w:rsidRPr="002335F1" w:rsidRDefault="0084179D" w:rsidP="00DA67A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Décris </w:t>
            </w:r>
            <w:r>
              <w:rPr>
                <w:b/>
                <w:color w:val="000000"/>
                <w:sz w:val="22"/>
                <w:szCs w:val="22"/>
              </w:rPr>
              <w:t>difficilement</w:t>
            </w:r>
            <w:r>
              <w:rPr>
                <w:color w:val="000000"/>
                <w:sz w:val="22"/>
                <w:szCs w:val="22"/>
              </w:rPr>
              <w:t xml:space="preserve"> les propriétés de son élément.</w:t>
            </w:r>
          </w:p>
        </w:tc>
        <w:tc>
          <w:tcPr>
            <w:tcW w:w="2620" w:type="dxa"/>
            <w:vAlign w:val="center"/>
          </w:tcPr>
          <w:p w14:paraId="231F860E" w14:textId="77777777" w:rsidR="0084179D" w:rsidRPr="002335F1" w:rsidRDefault="0084179D" w:rsidP="00DA67AF">
            <w:pPr>
              <w:rPr>
                <w:b/>
                <w:sz w:val="22"/>
                <w:szCs w:val="22"/>
              </w:rPr>
            </w:pPr>
            <w:r w:rsidRPr="00A1525E">
              <w:rPr>
                <w:b/>
                <w:color w:val="000000"/>
                <w:sz w:val="22"/>
                <w:szCs w:val="22"/>
              </w:rPr>
              <w:t xml:space="preserve">Ne </w:t>
            </w:r>
            <w:r>
              <w:rPr>
                <w:b/>
                <w:color w:val="000000"/>
                <w:sz w:val="22"/>
                <w:szCs w:val="22"/>
              </w:rPr>
              <w:t>décris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pas</w:t>
            </w:r>
            <w:r>
              <w:rPr>
                <w:color w:val="000000"/>
                <w:sz w:val="22"/>
                <w:szCs w:val="22"/>
              </w:rPr>
              <w:t xml:space="preserve"> les propriétés de son élément</w:t>
            </w:r>
          </w:p>
        </w:tc>
      </w:tr>
      <w:tr w:rsidR="0084179D" w14:paraId="4EC7EE5E" w14:textId="77777777" w:rsidTr="0084179D">
        <w:tc>
          <w:tcPr>
            <w:tcW w:w="2620" w:type="dxa"/>
            <w:vAlign w:val="center"/>
          </w:tcPr>
          <w:p w14:paraId="759576B0" w14:textId="77777777" w:rsidR="0084179D" w:rsidRPr="00892262" w:rsidRDefault="0084179D" w:rsidP="0084179D">
            <w:pPr>
              <w:jc w:val="left"/>
              <w:rPr>
                <w:b/>
              </w:rPr>
            </w:pPr>
            <w:r>
              <w:rPr>
                <w:b/>
              </w:rPr>
              <w:t>Décris la façon de classer les matières d’après leur composition et leurs propriétés</w:t>
            </w:r>
          </w:p>
        </w:tc>
        <w:tc>
          <w:tcPr>
            <w:tcW w:w="2620" w:type="dxa"/>
            <w:vAlign w:val="center"/>
          </w:tcPr>
          <w:p w14:paraId="01F73AD9" w14:textId="77777777" w:rsidR="0084179D" w:rsidRPr="002335F1" w:rsidRDefault="0084179D" w:rsidP="00DA67AF">
            <w:pPr>
              <w:pStyle w:val="Pa8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Décris de </w:t>
            </w:r>
            <w:r w:rsidRPr="00A152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façon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irréprochable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les matières</w:t>
            </w:r>
            <w:r w:rsidR="00DA67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20" w:type="dxa"/>
            <w:vAlign w:val="center"/>
          </w:tcPr>
          <w:p w14:paraId="04994285" w14:textId="77777777" w:rsidR="0084179D" w:rsidRPr="002335F1" w:rsidRDefault="0084179D" w:rsidP="00DA67AF">
            <w:pPr>
              <w:pStyle w:val="Pa8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Décris de </w:t>
            </w:r>
            <w:r w:rsidRPr="00A1525E">
              <w:rPr>
                <w:rFonts w:ascii="Arial" w:hAnsi="Arial" w:cs="Arial"/>
                <w:b/>
                <w:color w:val="000000"/>
                <w:sz w:val="22"/>
                <w:szCs w:val="22"/>
              </w:rPr>
              <w:t>façon claire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les matières</w:t>
            </w:r>
            <w:r w:rsidR="00DA67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20" w:type="dxa"/>
            <w:vAlign w:val="center"/>
          </w:tcPr>
          <w:p w14:paraId="069997D4" w14:textId="77777777" w:rsidR="0084179D" w:rsidRPr="002335F1" w:rsidRDefault="00DA67AF" w:rsidP="00DA67AF">
            <w:pPr>
              <w:pStyle w:val="Pa8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Décris de </w:t>
            </w:r>
            <w:r w:rsidRPr="00A152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façon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évasive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les matières.</w:t>
            </w:r>
          </w:p>
        </w:tc>
        <w:tc>
          <w:tcPr>
            <w:tcW w:w="2620" w:type="dxa"/>
            <w:vAlign w:val="center"/>
          </w:tcPr>
          <w:p w14:paraId="4D624A44" w14:textId="77777777" w:rsidR="0084179D" w:rsidRPr="002335F1" w:rsidRDefault="0084179D" w:rsidP="00DA67AF">
            <w:pPr>
              <w:pStyle w:val="Pa8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Décris de </w:t>
            </w:r>
            <w:r w:rsidRPr="00A152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façon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inefficace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les matières</w:t>
            </w:r>
            <w:r w:rsidR="00DA67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4179D" w14:paraId="052E0FD8" w14:textId="77777777" w:rsidTr="0084179D">
        <w:tc>
          <w:tcPr>
            <w:tcW w:w="2620" w:type="dxa"/>
            <w:vAlign w:val="center"/>
          </w:tcPr>
          <w:p w14:paraId="67107306" w14:textId="77777777" w:rsidR="0084179D" w:rsidRPr="00892262" w:rsidRDefault="0084179D" w:rsidP="0084179D">
            <w:pPr>
              <w:jc w:val="left"/>
              <w:rPr>
                <w:b/>
              </w:rPr>
            </w:pPr>
            <w:r>
              <w:rPr>
                <w:b/>
              </w:rPr>
              <w:t xml:space="preserve">Se sert du tableau périodique pour ressortir des informations sur les éléments </w:t>
            </w:r>
          </w:p>
        </w:tc>
        <w:tc>
          <w:tcPr>
            <w:tcW w:w="2620" w:type="dxa"/>
            <w:vAlign w:val="center"/>
          </w:tcPr>
          <w:p w14:paraId="7D199613" w14:textId="77777777" w:rsidR="0084179D" w:rsidRPr="002335F1" w:rsidRDefault="0084179D" w:rsidP="00DA67AF">
            <w:pPr>
              <w:pStyle w:val="Pa8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 sert du tableau périodique </w:t>
            </w:r>
            <w:r w:rsidRPr="0084179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152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façon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irréprochable</w:t>
            </w:r>
            <w:r w:rsidR="00DA67A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620" w:type="dxa"/>
            <w:vAlign w:val="center"/>
          </w:tcPr>
          <w:p w14:paraId="599F627E" w14:textId="77777777" w:rsidR="0084179D" w:rsidRPr="002335F1" w:rsidRDefault="0084179D" w:rsidP="00DA67AF">
            <w:pPr>
              <w:pStyle w:val="Pa8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 sert </w:t>
            </w:r>
            <w:r w:rsidRPr="0084179D">
              <w:rPr>
                <w:rFonts w:ascii="Arial" w:hAnsi="Arial" w:cs="Arial"/>
                <w:b/>
                <w:color w:val="000000"/>
                <w:sz w:val="22"/>
                <w:szCs w:val="22"/>
              </w:rPr>
              <w:t>bien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du tableau périodique</w:t>
            </w:r>
            <w:r w:rsidR="00DA67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20" w:type="dxa"/>
            <w:vAlign w:val="center"/>
          </w:tcPr>
          <w:p w14:paraId="529264E6" w14:textId="77777777" w:rsidR="0084179D" w:rsidRPr="002335F1" w:rsidRDefault="00A87E8A" w:rsidP="00DA67AF">
            <w:pPr>
              <w:pStyle w:val="Pa8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 sert du tableau périodique de façon </w:t>
            </w:r>
            <w:r w:rsidRPr="00A87E8A">
              <w:rPr>
                <w:rFonts w:ascii="Arial" w:hAnsi="Arial" w:cs="Arial"/>
                <w:b/>
                <w:color w:val="000000"/>
                <w:sz w:val="22"/>
                <w:szCs w:val="22"/>
              </w:rPr>
              <w:t>limitée</w:t>
            </w:r>
            <w:r w:rsidR="0084179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20" w:type="dxa"/>
            <w:vAlign w:val="center"/>
          </w:tcPr>
          <w:p w14:paraId="55359F53" w14:textId="77777777" w:rsidR="0084179D" w:rsidRPr="002335F1" w:rsidRDefault="0084179D" w:rsidP="00DA67AF">
            <w:pPr>
              <w:pStyle w:val="Pa8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 sert du tableau périodique </w:t>
            </w:r>
            <w:r w:rsidRPr="0084179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152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façon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inefficace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A67AF" w14:paraId="7C510B38" w14:textId="77777777" w:rsidTr="00DA67AF">
        <w:trPr>
          <w:trHeight w:val="1056"/>
        </w:trPr>
        <w:tc>
          <w:tcPr>
            <w:tcW w:w="2620" w:type="dxa"/>
            <w:vAlign w:val="center"/>
          </w:tcPr>
          <w:p w14:paraId="53227908" w14:textId="77777777" w:rsidR="00DA67AF" w:rsidRPr="00892262" w:rsidRDefault="00DA67AF" w:rsidP="0084179D">
            <w:pPr>
              <w:jc w:val="left"/>
              <w:rPr>
                <w:b/>
              </w:rPr>
            </w:pPr>
            <w:r>
              <w:rPr>
                <w:b/>
              </w:rPr>
              <w:t>Apparence générale</w:t>
            </w:r>
          </w:p>
        </w:tc>
        <w:tc>
          <w:tcPr>
            <w:tcW w:w="2620" w:type="dxa"/>
            <w:vAlign w:val="center"/>
          </w:tcPr>
          <w:p w14:paraId="6C89FE25" w14:textId="77777777" w:rsidR="00DA67AF" w:rsidRPr="002335F1" w:rsidRDefault="00DA67AF" w:rsidP="00DA67A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 travail final est </w:t>
            </w:r>
            <w:r w:rsidRPr="00DA67AF">
              <w:rPr>
                <w:b/>
                <w:color w:val="000000" w:themeColor="text1"/>
                <w:sz w:val="22"/>
                <w:szCs w:val="22"/>
              </w:rPr>
              <w:t>original</w:t>
            </w:r>
            <w:r>
              <w:rPr>
                <w:color w:val="000000"/>
                <w:sz w:val="22"/>
                <w:szCs w:val="22"/>
              </w:rPr>
              <w:t xml:space="preserve"> et</w:t>
            </w:r>
            <w:r w:rsidRPr="002335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rigoureux.</w:t>
            </w:r>
          </w:p>
        </w:tc>
        <w:tc>
          <w:tcPr>
            <w:tcW w:w="2620" w:type="dxa"/>
          </w:tcPr>
          <w:p w14:paraId="04E7D445" w14:textId="77777777" w:rsidR="00DA67AF" w:rsidRDefault="00DA67AF">
            <w:pPr>
              <w:rPr>
                <w:color w:val="000000"/>
                <w:sz w:val="22"/>
                <w:szCs w:val="22"/>
              </w:rPr>
            </w:pPr>
          </w:p>
          <w:p w14:paraId="4CC7143C" w14:textId="77777777" w:rsidR="00DA67AF" w:rsidRDefault="00DA67AF" w:rsidP="00DA67AF">
            <w:r w:rsidRPr="00A55D6F">
              <w:rPr>
                <w:color w:val="000000"/>
                <w:sz w:val="22"/>
                <w:szCs w:val="22"/>
              </w:rPr>
              <w:t xml:space="preserve">Le travail final est </w:t>
            </w:r>
            <w:r>
              <w:rPr>
                <w:b/>
                <w:color w:val="000000" w:themeColor="text1"/>
                <w:sz w:val="22"/>
                <w:szCs w:val="22"/>
              </w:rPr>
              <w:t>complet</w:t>
            </w:r>
            <w:r w:rsidRPr="00A55D6F">
              <w:rPr>
                <w:color w:val="000000"/>
                <w:sz w:val="22"/>
                <w:szCs w:val="22"/>
              </w:rPr>
              <w:t xml:space="preserve"> et </w:t>
            </w:r>
            <w:r w:rsidRPr="00A55D6F">
              <w:rPr>
                <w:b/>
                <w:bCs/>
                <w:color w:val="000000"/>
                <w:sz w:val="22"/>
                <w:szCs w:val="22"/>
              </w:rPr>
              <w:t>précis.</w:t>
            </w:r>
          </w:p>
        </w:tc>
        <w:tc>
          <w:tcPr>
            <w:tcW w:w="2620" w:type="dxa"/>
          </w:tcPr>
          <w:p w14:paraId="0C603258" w14:textId="77777777" w:rsidR="00DA67AF" w:rsidRDefault="00DA67AF">
            <w:pPr>
              <w:rPr>
                <w:color w:val="000000"/>
                <w:sz w:val="22"/>
                <w:szCs w:val="22"/>
              </w:rPr>
            </w:pPr>
          </w:p>
          <w:p w14:paraId="617806B3" w14:textId="77777777" w:rsidR="00DA67AF" w:rsidRDefault="00DA67AF" w:rsidP="00FB0949">
            <w:r w:rsidRPr="00A55D6F">
              <w:rPr>
                <w:color w:val="000000"/>
                <w:sz w:val="22"/>
                <w:szCs w:val="22"/>
              </w:rPr>
              <w:t xml:space="preserve">Le travail final est </w:t>
            </w:r>
            <w:r>
              <w:rPr>
                <w:b/>
                <w:color w:val="000000" w:themeColor="text1"/>
                <w:sz w:val="22"/>
                <w:szCs w:val="22"/>
              </w:rPr>
              <w:t>simple</w:t>
            </w:r>
            <w:r w:rsidRPr="00A55D6F">
              <w:rPr>
                <w:color w:val="000000"/>
                <w:sz w:val="22"/>
                <w:szCs w:val="22"/>
              </w:rPr>
              <w:t xml:space="preserve"> et </w:t>
            </w:r>
            <w:r w:rsidR="00FB0949">
              <w:rPr>
                <w:b/>
                <w:bCs/>
                <w:color w:val="000000"/>
                <w:sz w:val="22"/>
                <w:szCs w:val="22"/>
              </w:rPr>
              <w:t>évasif</w:t>
            </w:r>
            <w:r w:rsidRPr="00A55D6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20" w:type="dxa"/>
            <w:vAlign w:val="center"/>
          </w:tcPr>
          <w:p w14:paraId="54A5EBB9" w14:textId="77777777" w:rsidR="00DA67AF" w:rsidRPr="00892262" w:rsidRDefault="00DA67AF" w:rsidP="00DA67A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 travail final est </w:t>
            </w:r>
            <w:r w:rsidRPr="00DA67AF">
              <w:rPr>
                <w:b/>
                <w:color w:val="000000"/>
                <w:sz w:val="22"/>
                <w:szCs w:val="22"/>
              </w:rPr>
              <w:t>incomplet</w:t>
            </w:r>
            <w:r>
              <w:rPr>
                <w:color w:val="000000"/>
                <w:sz w:val="22"/>
                <w:szCs w:val="22"/>
              </w:rPr>
              <w:t xml:space="preserve"> et</w:t>
            </w:r>
            <w:r w:rsidRPr="002335F1">
              <w:rPr>
                <w:color w:val="000000"/>
                <w:sz w:val="22"/>
                <w:szCs w:val="22"/>
              </w:rPr>
              <w:t xml:space="preserve"> </w:t>
            </w:r>
            <w:r w:rsidRPr="002335F1">
              <w:rPr>
                <w:b/>
                <w:color w:val="000000"/>
                <w:sz w:val="22"/>
                <w:szCs w:val="22"/>
              </w:rPr>
              <w:t>inexact.</w:t>
            </w:r>
          </w:p>
        </w:tc>
      </w:tr>
    </w:tbl>
    <w:p w14:paraId="4C285C94" w14:textId="77777777" w:rsidR="0084179D" w:rsidRPr="00892262" w:rsidRDefault="0084179D" w:rsidP="0084179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3746FB5" w14:textId="77777777" w:rsidR="0084179D" w:rsidRPr="00C80EFE" w:rsidRDefault="0084179D" w:rsidP="0084179D">
      <w:pPr>
        <w:spacing w:line="480" w:lineRule="auto"/>
        <w:jc w:val="both"/>
      </w:pPr>
      <w:r>
        <w:t>Commentaires : 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14:paraId="64EE59B4" w14:textId="77777777" w:rsidR="00882154" w:rsidRDefault="00882154"/>
    <w:sectPr w:rsidR="00882154" w:rsidSect="0084179D">
      <w:pgSz w:w="15840" w:h="1224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9D"/>
    <w:rsid w:val="000B5A95"/>
    <w:rsid w:val="003949AF"/>
    <w:rsid w:val="0084179D"/>
    <w:rsid w:val="00882154"/>
    <w:rsid w:val="00A87E8A"/>
    <w:rsid w:val="00DA67AF"/>
    <w:rsid w:val="00FB0949"/>
    <w:rsid w:val="00F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EF3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9D"/>
    <w:pPr>
      <w:jc w:val="center"/>
    </w:pPr>
    <w:rPr>
      <w:rFonts w:ascii="Arial" w:eastAsiaTheme="minorHAnsi" w:hAnsi="Arial" w:cs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4179D"/>
    <w:pPr>
      <w:jc w:val="center"/>
    </w:pPr>
    <w:rPr>
      <w:rFonts w:ascii="Arial" w:eastAsiaTheme="minorHAnsi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79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lang w:eastAsia="en-US"/>
    </w:rPr>
  </w:style>
  <w:style w:type="paragraph" w:customStyle="1" w:styleId="Pa8">
    <w:name w:val="Pa8"/>
    <w:basedOn w:val="Default"/>
    <w:next w:val="Default"/>
    <w:uiPriority w:val="99"/>
    <w:rsid w:val="0084179D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9D"/>
    <w:pPr>
      <w:jc w:val="center"/>
    </w:pPr>
    <w:rPr>
      <w:rFonts w:ascii="Arial" w:eastAsiaTheme="minorHAnsi" w:hAnsi="Arial" w:cs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4179D"/>
    <w:pPr>
      <w:jc w:val="center"/>
    </w:pPr>
    <w:rPr>
      <w:rFonts w:ascii="Arial" w:eastAsiaTheme="minorHAnsi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79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lang w:eastAsia="en-US"/>
    </w:rPr>
  </w:style>
  <w:style w:type="paragraph" w:customStyle="1" w:styleId="Pa8">
    <w:name w:val="Pa8"/>
    <w:basedOn w:val="Default"/>
    <w:next w:val="Default"/>
    <w:uiPriority w:val="99"/>
    <w:rsid w:val="0084179D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1109</Characters>
  <Application>Microsoft Macintosh Word</Application>
  <DocSecurity>0</DocSecurity>
  <Lines>1109</Lines>
  <Paragraphs>361</Paragraphs>
  <ScaleCrop>false</ScaleCrop>
  <Company>CSUD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2</cp:revision>
  <dcterms:created xsi:type="dcterms:W3CDTF">2013-09-25T19:03:00Z</dcterms:created>
  <dcterms:modified xsi:type="dcterms:W3CDTF">2013-09-25T19:03:00Z</dcterms:modified>
</cp:coreProperties>
</file>