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0C" w:rsidRPr="00FF250C" w:rsidRDefault="00FF250C" w:rsidP="00FF250C">
      <w:pPr>
        <w:jc w:val="center"/>
        <w:rPr>
          <w:sz w:val="70"/>
          <w:lang w:val="fr-CA"/>
        </w:rPr>
      </w:pPr>
      <w:r w:rsidRPr="00FF250C">
        <w:rPr>
          <w:sz w:val="70"/>
          <w:lang w:val="fr-CA"/>
        </w:rPr>
        <w:t>La structure de l’œil</w:t>
      </w:r>
    </w:p>
    <w:p w:rsidR="00FF250C" w:rsidRPr="00FF250C" w:rsidRDefault="00FF250C">
      <w:pPr>
        <w:rPr>
          <w:sz w:val="48"/>
          <w:lang w:val="fr-CA"/>
        </w:rPr>
      </w:pPr>
      <w:r>
        <w:rPr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102869</wp:posOffset>
            </wp:positionV>
            <wp:extent cx="7594600" cy="5776595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577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sz w:val="48"/>
          <w:lang w:val="fr-CA"/>
        </w:rPr>
      </w:pPr>
    </w:p>
    <w:p w:rsidR="00FF250C" w:rsidRDefault="00FF250C">
      <w:pPr>
        <w:rPr>
          <w:lang w:val="fr-CA"/>
        </w:rPr>
      </w:pPr>
    </w:p>
    <w:p w:rsidR="008346C0" w:rsidRPr="008346C0" w:rsidRDefault="008346C0">
      <w:pPr>
        <w:rPr>
          <w:sz w:val="34"/>
          <w:lang w:val="fr-CA"/>
        </w:rPr>
      </w:pPr>
      <w:r w:rsidRPr="008346C0">
        <w:rPr>
          <w:sz w:val="34"/>
          <w:lang w:val="fr-CA"/>
        </w:rPr>
        <w:t>Sites à visiter :</w:t>
      </w:r>
    </w:p>
    <w:p w:rsidR="008346C0" w:rsidRDefault="008346C0">
      <w:pPr>
        <w:rPr>
          <w:lang w:val="fr-CA"/>
        </w:rPr>
      </w:pPr>
    </w:p>
    <w:p w:rsidR="00FF250C" w:rsidRDefault="00FF250C">
      <w:pPr>
        <w:rPr>
          <w:lang w:val="fr-CA"/>
        </w:rPr>
      </w:pPr>
      <w:r w:rsidRPr="00FF250C">
        <w:rPr>
          <w:lang w:val="fr-CA"/>
        </w:rPr>
        <w:t>tpe-oeil-humain-2008.e-monsite.com/rubrique,1-la-structure-de-l-oeil,250361.html</w:t>
      </w:r>
    </w:p>
    <w:p w:rsidR="00FF250C" w:rsidRDefault="00FF250C">
      <w:pPr>
        <w:rPr>
          <w:lang w:val="fr-CA"/>
        </w:rPr>
      </w:pPr>
    </w:p>
    <w:p w:rsidR="00FF250C" w:rsidRDefault="00FF250C">
      <w:pPr>
        <w:rPr>
          <w:lang w:val="fr-CA"/>
        </w:rPr>
      </w:pPr>
      <w:hyperlink r:id="rId5" w:history="1">
        <w:r w:rsidRPr="009844A0">
          <w:rPr>
            <w:rStyle w:val="Lienhypertexte"/>
            <w:lang w:val="fr-CA"/>
          </w:rPr>
          <w:t>www.snv.jussieu.fr/vie/documents/oeil/index.htm</w:t>
        </w:r>
      </w:hyperlink>
    </w:p>
    <w:p w:rsidR="00FF250C" w:rsidRDefault="00FF250C">
      <w:pPr>
        <w:rPr>
          <w:lang w:val="fr-CA"/>
        </w:rPr>
      </w:pPr>
    </w:p>
    <w:p w:rsidR="00FF250C" w:rsidRDefault="00FF250C">
      <w:pPr>
        <w:rPr>
          <w:lang w:val="fr-CA"/>
        </w:rPr>
      </w:pPr>
      <w:r w:rsidRPr="00FF250C">
        <w:rPr>
          <w:lang w:val="fr-CA"/>
        </w:rPr>
        <w:t>tecfa.unige.ch/staf/staf-g/glaus/staf14/ex8/frames.html</w:t>
      </w:r>
    </w:p>
    <w:p w:rsidR="00FF250C" w:rsidRDefault="00FF250C">
      <w:pPr>
        <w:rPr>
          <w:lang w:val="fr-CA"/>
        </w:rPr>
      </w:pPr>
    </w:p>
    <w:p w:rsidR="00FF250C" w:rsidRDefault="00FF250C">
      <w:pPr>
        <w:rPr>
          <w:lang w:val="fr-CA"/>
        </w:rPr>
      </w:pPr>
      <w:proofErr w:type="gramStart"/>
      <w:r w:rsidRPr="00FF250C">
        <w:rPr>
          <w:lang w:val="fr-CA"/>
        </w:rPr>
        <w:t>ophtasurf.free.fr/loeil.htm</w:t>
      </w:r>
      <w:proofErr w:type="gramEnd"/>
    </w:p>
    <w:p w:rsidR="00FF250C" w:rsidRDefault="00FF250C">
      <w:pPr>
        <w:rPr>
          <w:lang w:val="fr-CA"/>
        </w:rPr>
      </w:pPr>
    </w:p>
    <w:p w:rsidR="00FF250C" w:rsidRPr="00FF250C" w:rsidRDefault="00FF250C">
      <w:pPr>
        <w:rPr>
          <w:lang w:val="fr-CA"/>
        </w:rPr>
      </w:pPr>
      <w:r w:rsidRPr="00FF250C">
        <w:rPr>
          <w:lang w:val="fr-CA"/>
        </w:rPr>
        <w:t>www.bioinformatics.org/oeil-couleur/dossier/anatomie.html</w:t>
      </w:r>
    </w:p>
    <w:p w:rsidR="008346C0" w:rsidRPr="00FF250C" w:rsidRDefault="008346C0">
      <w:pPr>
        <w:rPr>
          <w:sz w:val="48"/>
          <w:lang w:val="fr-CA"/>
        </w:rPr>
      </w:pPr>
    </w:p>
    <w:sectPr w:rsidR="008346C0" w:rsidRPr="00FF250C" w:rsidSect="008346C0">
      <w:pgSz w:w="12240" w:h="15840"/>
      <w:pgMar w:top="1417" w:right="1417" w:bottom="426" w:left="1417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250C"/>
    <w:rsid w:val="008346C0"/>
    <w:rsid w:val="00885E59"/>
    <w:rsid w:val="00FF250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2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F25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hyperlink" Target="http://www.snv.jussieu.fr/vie/documents/oeil/index.htm" TargetMode="Externa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Company>CSCFSA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2</cp:revision>
  <cp:lastPrinted>2011-05-05T19:01:00Z</cp:lastPrinted>
  <dcterms:created xsi:type="dcterms:W3CDTF">2011-05-05T18:52:00Z</dcterms:created>
  <dcterms:modified xsi:type="dcterms:W3CDTF">2011-05-06T00:40:00Z</dcterms:modified>
</cp:coreProperties>
</file>