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7158607" w14:textId="77777777" w:rsidR="002D1BA4" w:rsidRDefault="002D1BA4" w:rsidP="002D1BA4">
      <w:pPr>
        <w:jc w:val="center"/>
        <w:rPr>
          <w:sz w:val="48"/>
        </w:rPr>
      </w:pPr>
      <w:r>
        <w:rPr>
          <w:sz w:val="48"/>
        </w:rPr>
        <w:t>Qu’est-ce que le travail ?</w:t>
      </w:r>
    </w:p>
    <w:p w14:paraId="2FC37D61" w14:textId="77777777" w:rsidR="002D1BA4" w:rsidRDefault="002D1BA4" w:rsidP="002D1BA4">
      <w:pPr>
        <w:jc w:val="center"/>
        <w:rPr>
          <w:sz w:val="28"/>
        </w:rPr>
      </w:pPr>
    </w:p>
    <w:p w14:paraId="79ADCCF9" w14:textId="77777777" w:rsidR="00ED60F9" w:rsidRDefault="00ED60F9" w:rsidP="002D1BA4">
      <w:pPr>
        <w:jc w:val="center"/>
        <w:rPr>
          <w:sz w:val="28"/>
        </w:rPr>
      </w:pPr>
    </w:p>
    <w:p w14:paraId="1B9D6B63" w14:textId="77777777" w:rsidR="002D1BA4" w:rsidRPr="00526E90" w:rsidRDefault="002D1BA4" w:rsidP="002D1BA4">
      <w:pPr>
        <w:spacing w:line="360" w:lineRule="auto"/>
      </w:pPr>
      <w:r w:rsidRPr="00526E90">
        <w:t>Dans le langage courant, le travail veut dire plusieurs choses.  En sciences, cependant, le travail a une signification particulière.  Lorsque tu exerces une force sur un objet et que tu déplaces cet objet dans la direction de la force, tu fais du travail sur l’objet.  Par exemple, dans l’expérience « Les leviers à l’œuvre », tu as exercé une force sur le levier et tu l’as déplacé.  Tu as donc fait du travail sur le levier.  En retour, le levier a exercé une force sur la charge (la brique).  Le levier a donc effectué un travail sur la brique.</w:t>
      </w:r>
    </w:p>
    <w:p w14:paraId="012D836B" w14:textId="77777777" w:rsidR="002D1BA4" w:rsidRDefault="002D1BA4" w:rsidP="002D1BA4">
      <w:pPr>
        <w:spacing w:line="360" w:lineRule="auto"/>
        <w:rPr>
          <w:sz w:val="28"/>
        </w:rPr>
      </w:pPr>
    </w:p>
    <w:p w14:paraId="4A175A2A" w14:textId="77777777" w:rsidR="00526E90" w:rsidRPr="00526E90" w:rsidRDefault="00526E90" w:rsidP="00526E90">
      <w:pPr>
        <w:spacing w:line="360" w:lineRule="auto"/>
        <w:rPr>
          <w:rFonts w:cs="Arial"/>
          <w:lang w:val="fr-CA"/>
        </w:rPr>
      </w:pPr>
      <w:r w:rsidRPr="00526E90">
        <w:rPr>
          <w:rFonts w:cs="Arial"/>
          <w:lang w:val="fr-CA"/>
        </w:rPr>
        <w:t>En sciences, le _______________ signifie le __________________ d’un objet, après avoir appliquer une _____________ sur cet objet.</w:t>
      </w:r>
    </w:p>
    <w:p w14:paraId="7CEAE33C" w14:textId="77777777" w:rsidR="00526E90" w:rsidRPr="00526E90" w:rsidRDefault="00526E90" w:rsidP="00526E90">
      <w:pPr>
        <w:ind w:left="360"/>
        <w:rPr>
          <w:rFonts w:cs="Arial"/>
          <w:lang w:val="fr-CA"/>
        </w:rPr>
      </w:pPr>
    </w:p>
    <w:p w14:paraId="5A1C6244" w14:textId="77777777" w:rsidR="00526E90" w:rsidRPr="00526E90" w:rsidRDefault="00526E90" w:rsidP="00ED60F9">
      <w:pPr>
        <w:spacing w:line="360" w:lineRule="auto"/>
        <w:rPr>
          <w:rFonts w:cs="Arial"/>
          <w:lang w:val="fr-CA"/>
        </w:rPr>
      </w:pPr>
      <w:r w:rsidRPr="00526E90">
        <w:rPr>
          <w:rFonts w:cs="Arial"/>
          <w:lang w:val="fr-CA"/>
        </w:rPr>
        <w:t>Le ________________ se fait toujours dans la même __________________ que la ______________ de l’objet.</w:t>
      </w:r>
    </w:p>
    <w:p w14:paraId="0DF2B315" w14:textId="77777777" w:rsidR="002D1BA4" w:rsidRDefault="002D1BA4" w:rsidP="002D1BA4">
      <w:pPr>
        <w:spacing w:line="360" w:lineRule="auto"/>
        <w:rPr>
          <w:sz w:val="28"/>
        </w:rPr>
      </w:pPr>
    </w:p>
    <w:p w14:paraId="32CCE114" w14:textId="77777777" w:rsidR="00526E90" w:rsidRPr="00ED60F9" w:rsidRDefault="00526E90" w:rsidP="00526E90">
      <w:pPr>
        <w:rPr>
          <w:rFonts w:cs="Arial"/>
          <w:b/>
          <w:u w:val="single"/>
          <w:lang w:val="fr-CA"/>
        </w:rPr>
      </w:pPr>
      <w:r w:rsidRPr="00ED60F9">
        <w:rPr>
          <w:rFonts w:cs="Arial"/>
          <w:b/>
          <w:i/>
          <w:u w:val="single"/>
          <w:lang w:val="fr-CA"/>
        </w:rPr>
        <w:t>Formule pour le travail scientifique </w:t>
      </w:r>
      <w:r w:rsidRPr="00ED60F9">
        <w:rPr>
          <w:rFonts w:cs="Arial"/>
          <w:b/>
          <w:u w:val="single"/>
          <w:lang w:val="fr-CA"/>
        </w:rPr>
        <w:t>:</w:t>
      </w:r>
    </w:p>
    <w:p w14:paraId="78E39BCC" w14:textId="77777777" w:rsidR="00526E90" w:rsidRDefault="00526E90" w:rsidP="00526E90">
      <w:pPr>
        <w:rPr>
          <w:rFonts w:ascii="Arial" w:hAnsi="Arial" w:cs="Arial"/>
          <w:u w:val="single"/>
          <w:lang w:val="fr-CA"/>
        </w:rPr>
      </w:pPr>
      <w:r>
        <w:rPr>
          <w:rFonts w:ascii="Arial" w:hAnsi="Arial" w:cs="Arial"/>
          <w:noProof/>
          <w:u w:val="single"/>
        </w:rPr>
        <w:pict w14:anchorId="36CA3189">
          <v:rect id="_x0000_s1027" style="position:absolute;margin-left:39.6pt;margin-top:13.2pt;width:378pt;height:1in;z-index:251659264"/>
        </w:pict>
      </w:r>
    </w:p>
    <w:p w14:paraId="4EDCD1A7" w14:textId="77777777" w:rsidR="00526E90" w:rsidRDefault="00526E90" w:rsidP="00526E90">
      <w:pPr>
        <w:rPr>
          <w:rFonts w:ascii="Arial" w:hAnsi="Arial" w:cs="Arial"/>
          <w:u w:val="single"/>
          <w:lang w:val="fr-CA"/>
        </w:rPr>
      </w:pPr>
    </w:p>
    <w:p w14:paraId="0863C6EB" w14:textId="77777777" w:rsidR="00526E90" w:rsidRDefault="00526E90" w:rsidP="00526E90">
      <w:pPr>
        <w:rPr>
          <w:rFonts w:ascii="Arial" w:hAnsi="Arial" w:cs="Arial"/>
          <w:u w:val="single"/>
          <w:lang w:val="fr-CA"/>
        </w:rPr>
      </w:pPr>
    </w:p>
    <w:p w14:paraId="76D2D147" w14:textId="77777777" w:rsidR="00526E90" w:rsidRDefault="00526E90" w:rsidP="00526E90">
      <w:pPr>
        <w:rPr>
          <w:rFonts w:ascii="Arial" w:hAnsi="Arial" w:cs="Arial"/>
          <w:u w:val="single"/>
          <w:lang w:val="fr-CA"/>
        </w:rPr>
      </w:pPr>
    </w:p>
    <w:p w14:paraId="10B37B92" w14:textId="77777777" w:rsidR="00526E90" w:rsidRDefault="00526E90" w:rsidP="00526E90">
      <w:pPr>
        <w:rPr>
          <w:rFonts w:ascii="Arial" w:hAnsi="Arial" w:cs="Arial"/>
          <w:u w:val="single"/>
          <w:lang w:val="fr-CA"/>
        </w:rPr>
      </w:pPr>
    </w:p>
    <w:p w14:paraId="50983D5F" w14:textId="77777777" w:rsidR="00526E90" w:rsidRDefault="00526E90" w:rsidP="00526E90">
      <w:pPr>
        <w:rPr>
          <w:rFonts w:ascii="Arial" w:hAnsi="Arial" w:cs="Arial"/>
          <w:u w:val="single"/>
          <w:lang w:val="fr-CA"/>
        </w:rPr>
      </w:pPr>
    </w:p>
    <w:p w14:paraId="7B773B3A" w14:textId="77777777" w:rsidR="00526E90" w:rsidRDefault="00526E90" w:rsidP="00526E90">
      <w:pPr>
        <w:rPr>
          <w:rFonts w:ascii="Arial" w:hAnsi="Arial" w:cs="Arial"/>
          <w:u w:val="single"/>
          <w:lang w:val="fr-CA"/>
        </w:rPr>
      </w:pPr>
    </w:p>
    <w:p w14:paraId="2828187B" w14:textId="77777777" w:rsidR="00526E90" w:rsidRPr="00ED60F9" w:rsidRDefault="00ED60F9" w:rsidP="00ED60F9">
      <w:pPr>
        <w:rPr>
          <w:rFonts w:cs="Arial"/>
          <w:lang w:val="fr-CA"/>
        </w:rPr>
      </w:pPr>
      <w:r w:rsidRPr="002D1BA4">
        <w:rPr>
          <w:b/>
          <w:sz w:val="28"/>
        </w:rPr>
        <w:t xml:space="preserve">À noter : le travail est mesuré </w:t>
      </w:r>
      <w:r w:rsidR="00526E90" w:rsidRPr="00ED60F9">
        <w:rPr>
          <w:rFonts w:cs="Arial"/>
          <w:b/>
          <w:sz w:val="28"/>
          <w:lang w:val="fr-CA"/>
        </w:rPr>
        <w:t>en</w:t>
      </w:r>
      <w:r w:rsidR="00526E90" w:rsidRPr="00ED60F9">
        <w:rPr>
          <w:rFonts w:cs="Arial"/>
          <w:sz w:val="28"/>
          <w:lang w:val="fr-CA"/>
        </w:rPr>
        <w:t xml:space="preserve"> </w:t>
      </w:r>
      <w:r w:rsidR="00526E90" w:rsidRPr="00ED60F9">
        <w:rPr>
          <w:rFonts w:cs="Arial"/>
          <w:lang w:val="fr-CA"/>
        </w:rPr>
        <w:t>_________________ (_____) d’après James __________.</w:t>
      </w:r>
    </w:p>
    <w:p w14:paraId="253FFCA1" w14:textId="77777777" w:rsidR="00526E90" w:rsidRDefault="00526E90" w:rsidP="00526E90">
      <w:pPr>
        <w:ind w:left="360"/>
        <w:rPr>
          <w:rFonts w:ascii="Arial" w:hAnsi="Arial" w:cs="Arial"/>
          <w:lang w:val="fr-CA"/>
        </w:rPr>
      </w:pPr>
    </w:p>
    <w:p w14:paraId="22CB6D14" w14:textId="77777777" w:rsidR="002D1BA4" w:rsidRDefault="002D1BA4" w:rsidP="002D1BA4">
      <w:pPr>
        <w:spacing w:line="360" w:lineRule="auto"/>
        <w:rPr>
          <w:b/>
          <w:sz w:val="28"/>
        </w:rPr>
      </w:pPr>
    </w:p>
    <w:p w14:paraId="712461C5" w14:textId="77777777" w:rsidR="00620820" w:rsidRPr="00620820" w:rsidRDefault="00620820" w:rsidP="00620820">
      <w:pPr>
        <w:rPr>
          <w:rFonts w:ascii="Arial" w:hAnsi="Arial" w:cs="Arial"/>
          <w:i/>
          <w:lang w:val="fr-CA"/>
        </w:rPr>
      </w:pPr>
      <w:r>
        <w:rPr>
          <w:rFonts w:ascii="Arial" w:hAnsi="Arial" w:cs="Arial"/>
          <w:i/>
          <w:lang w:val="fr-CA"/>
        </w:rPr>
        <w:t>Équivalence de travail :</w:t>
      </w:r>
    </w:p>
    <w:p w14:paraId="1BC7A3AD" w14:textId="77777777" w:rsidR="00620820" w:rsidRPr="00620820" w:rsidRDefault="00620820" w:rsidP="00620820">
      <w:pPr>
        <w:rPr>
          <w:rFonts w:ascii="Arial" w:hAnsi="Arial" w:cs="Arial"/>
          <w:sz w:val="22"/>
          <w:lang w:val="fr-CA"/>
        </w:rPr>
      </w:pPr>
    </w:p>
    <w:p w14:paraId="54DEE6E8" w14:textId="0E3F0F34" w:rsidR="00620820" w:rsidRDefault="00027CF0" w:rsidP="00620820">
      <w:pPr>
        <w:rPr>
          <w:rFonts w:ascii="Arial" w:hAnsi="Arial" w:cs="Arial"/>
          <w:lang w:val="fr-CA"/>
        </w:rPr>
      </w:pPr>
      <w:r>
        <w:rPr>
          <w:rFonts w:ascii="Arial" w:hAnsi="Arial" w:cs="Arial"/>
          <w:noProof/>
          <w:u w:val="single"/>
          <w:lang w:eastAsia="fr-FR"/>
        </w:rPr>
        <w:drawing>
          <wp:anchor distT="0" distB="0" distL="114300" distR="114300" simplePos="0" relativeHeight="251660288" behindDoc="0" locked="0" layoutInCell="1" allowOverlap="1" wp14:anchorId="228A58D3" wp14:editId="153DB935">
            <wp:simplePos x="0" y="0"/>
            <wp:positionH relativeFrom="column">
              <wp:posOffset>4343400</wp:posOffset>
            </wp:positionH>
            <wp:positionV relativeFrom="paragraph">
              <wp:posOffset>161925</wp:posOffset>
            </wp:positionV>
            <wp:extent cx="2063115" cy="133413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115" cy="1334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820">
        <w:rPr>
          <w:rFonts w:ascii="Arial" w:hAnsi="Arial" w:cs="Arial"/>
          <w:lang w:val="fr-CA"/>
        </w:rPr>
        <w:t>1 J = 1 _____ x   1 _____</w:t>
      </w:r>
    </w:p>
    <w:p w14:paraId="064D41EE" w14:textId="77777777" w:rsidR="00620820" w:rsidRDefault="00620820" w:rsidP="00620820">
      <w:pPr>
        <w:rPr>
          <w:rFonts w:ascii="Arial" w:hAnsi="Arial" w:cs="Arial"/>
          <w:lang w:val="fr-CA"/>
        </w:rPr>
      </w:pPr>
    </w:p>
    <w:p w14:paraId="5CE6ED4C" w14:textId="77777777" w:rsidR="00620820" w:rsidRDefault="00620820" w:rsidP="00620820">
      <w:pPr>
        <w:rPr>
          <w:rFonts w:ascii="Arial" w:hAnsi="Arial" w:cs="Arial"/>
          <w:lang w:val="fr-CA"/>
        </w:rPr>
      </w:pPr>
      <w:r>
        <w:rPr>
          <w:rFonts w:ascii="Arial" w:hAnsi="Arial" w:cs="Arial"/>
          <w:lang w:val="fr-CA"/>
        </w:rPr>
        <w:t xml:space="preserve">1 N </w:t>
      </w:r>
      <w:r>
        <w:rPr>
          <w:rFonts w:ascii="Arial" w:hAnsi="Arial" w:cs="Arial"/>
          <w:lang w:val="fr-CA"/>
        </w:rPr>
        <w:tab/>
        <w:t>= ____________________________________________________</w:t>
      </w:r>
    </w:p>
    <w:p w14:paraId="1C0D7425" w14:textId="77777777" w:rsidR="00027CF0" w:rsidRDefault="00027CF0" w:rsidP="00620820">
      <w:pPr>
        <w:rPr>
          <w:rFonts w:ascii="Arial" w:hAnsi="Arial" w:cs="Arial"/>
          <w:u w:val="single"/>
          <w:lang w:val="fr-CA"/>
        </w:rPr>
      </w:pPr>
    </w:p>
    <w:p w14:paraId="222A7266" w14:textId="48916E3E" w:rsidR="001E794C" w:rsidRDefault="00027CF0" w:rsidP="00620820">
      <w:pPr>
        <w:rPr>
          <w:rFonts w:ascii="Arial" w:hAnsi="Arial" w:cs="Arial"/>
          <w:lang w:val="fr-CA"/>
        </w:rPr>
      </w:pPr>
      <w:r w:rsidRPr="00027CF0">
        <w:rPr>
          <w:rFonts w:ascii="Arial" w:hAnsi="Arial" w:cs="Arial"/>
          <w:u w:val="single"/>
          <w:lang w:val="fr-CA"/>
        </w:rPr>
        <w:t xml:space="preserve"> </w:t>
      </w:r>
      <w:r w:rsidR="00526E90">
        <w:rPr>
          <w:rFonts w:ascii="Arial" w:hAnsi="Arial" w:cs="Arial"/>
          <w:u w:val="single"/>
          <w:lang w:val="fr-CA"/>
        </w:rPr>
        <w:br w:type="page"/>
      </w:r>
      <w:r w:rsidR="001E794C">
        <w:rPr>
          <w:rFonts w:ascii="Arial" w:hAnsi="Arial" w:cs="Arial"/>
          <w:u w:val="single"/>
          <w:lang w:val="fr-CA"/>
        </w:rPr>
        <w:lastRenderedPageBreak/>
        <w:t>Exercices de calculs du travail</w:t>
      </w:r>
    </w:p>
    <w:p w14:paraId="51737B36" w14:textId="77777777" w:rsidR="001E794C" w:rsidRDefault="001E794C" w:rsidP="001E794C">
      <w:pPr>
        <w:rPr>
          <w:rFonts w:ascii="Arial" w:hAnsi="Arial" w:cs="Arial"/>
          <w:lang w:val="fr-CA"/>
        </w:rPr>
      </w:pPr>
    </w:p>
    <w:p w14:paraId="564A9D62" w14:textId="77777777" w:rsidR="001E794C" w:rsidRDefault="001E794C" w:rsidP="001E794C">
      <w:pPr>
        <w:numPr>
          <w:ilvl w:val="0"/>
          <w:numId w:val="1"/>
        </w:numPr>
        <w:rPr>
          <w:rFonts w:ascii="Arial" w:hAnsi="Arial" w:cs="Arial"/>
          <w:lang w:val="fr-CA"/>
        </w:rPr>
      </w:pPr>
      <w:r>
        <w:rPr>
          <w:rFonts w:ascii="Arial" w:hAnsi="Arial" w:cs="Arial"/>
          <w:lang w:val="fr-CA"/>
        </w:rPr>
        <w:t>Tu exerces une force de 2,0N sur un levier qui se déplace de 0,6m.  Calcule le travail effectué.</w:t>
      </w:r>
    </w:p>
    <w:p w14:paraId="07849F7B" w14:textId="77777777" w:rsidR="001E794C" w:rsidRDefault="001E794C" w:rsidP="001E794C">
      <w:pPr>
        <w:ind w:left="360"/>
        <w:rPr>
          <w:rFonts w:ascii="Arial" w:hAnsi="Arial" w:cs="Arial"/>
          <w:lang w:val="fr-CA"/>
        </w:rPr>
      </w:pPr>
    </w:p>
    <w:p w14:paraId="05E6F439" w14:textId="77777777" w:rsidR="001E794C" w:rsidRDefault="001E794C" w:rsidP="001E794C">
      <w:pPr>
        <w:ind w:left="360"/>
        <w:rPr>
          <w:rFonts w:ascii="Arial" w:hAnsi="Arial" w:cs="Arial"/>
          <w:lang w:val="fr-CA"/>
        </w:rPr>
      </w:pPr>
    </w:p>
    <w:p w14:paraId="0833ED93" w14:textId="77777777" w:rsidR="001E794C" w:rsidRDefault="001E794C" w:rsidP="001E794C">
      <w:pPr>
        <w:ind w:left="360"/>
        <w:rPr>
          <w:rFonts w:ascii="Arial" w:hAnsi="Arial" w:cs="Arial"/>
          <w:lang w:val="fr-CA"/>
        </w:rPr>
      </w:pPr>
    </w:p>
    <w:p w14:paraId="4B2DE317" w14:textId="77777777" w:rsidR="001E794C" w:rsidRDefault="001E794C" w:rsidP="001E794C">
      <w:pPr>
        <w:ind w:left="360"/>
        <w:rPr>
          <w:rFonts w:ascii="Arial" w:hAnsi="Arial" w:cs="Arial"/>
          <w:lang w:val="fr-CA"/>
        </w:rPr>
      </w:pPr>
    </w:p>
    <w:p w14:paraId="3A6DB628" w14:textId="77777777" w:rsidR="001E794C" w:rsidRDefault="001E794C" w:rsidP="001E794C">
      <w:pPr>
        <w:ind w:left="360"/>
        <w:rPr>
          <w:rFonts w:ascii="Arial" w:hAnsi="Arial" w:cs="Arial"/>
          <w:lang w:val="fr-CA"/>
        </w:rPr>
      </w:pPr>
    </w:p>
    <w:p w14:paraId="1DF1FD57" w14:textId="77777777" w:rsidR="001E794C" w:rsidRDefault="001E794C" w:rsidP="001E794C">
      <w:pPr>
        <w:ind w:left="360"/>
        <w:rPr>
          <w:rFonts w:ascii="Arial" w:hAnsi="Arial" w:cs="Arial"/>
          <w:lang w:val="fr-CA"/>
        </w:rPr>
      </w:pPr>
    </w:p>
    <w:p w14:paraId="6790C027" w14:textId="77777777" w:rsidR="001E794C" w:rsidRDefault="001E794C" w:rsidP="001E794C">
      <w:pPr>
        <w:ind w:left="360"/>
        <w:rPr>
          <w:rFonts w:ascii="Arial" w:hAnsi="Arial" w:cs="Arial"/>
          <w:lang w:val="fr-CA"/>
        </w:rPr>
      </w:pPr>
    </w:p>
    <w:p w14:paraId="3728984C" w14:textId="77777777" w:rsidR="001E794C" w:rsidRDefault="001E794C" w:rsidP="001E794C">
      <w:pPr>
        <w:ind w:left="360"/>
        <w:rPr>
          <w:rFonts w:ascii="Arial" w:hAnsi="Arial" w:cs="Arial"/>
          <w:lang w:val="fr-CA"/>
        </w:rPr>
      </w:pPr>
    </w:p>
    <w:p w14:paraId="2B676651" w14:textId="77777777" w:rsidR="001E794C" w:rsidRDefault="001E794C" w:rsidP="001E794C">
      <w:pPr>
        <w:ind w:left="360"/>
        <w:rPr>
          <w:rFonts w:ascii="Arial" w:hAnsi="Arial" w:cs="Arial"/>
          <w:lang w:val="fr-CA"/>
        </w:rPr>
      </w:pPr>
    </w:p>
    <w:p w14:paraId="38CCE893" w14:textId="77777777" w:rsidR="001E794C" w:rsidRDefault="001E794C" w:rsidP="001E794C">
      <w:pPr>
        <w:ind w:left="360"/>
        <w:rPr>
          <w:rFonts w:ascii="Arial" w:hAnsi="Arial" w:cs="Arial"/>
          <w:lang w:val="fr-CA"/>
        </w:rPr>
      </w:pPr>
    </w:p>
    <w:p w14:paraId="28031D41" w14:textId="77777777" w:rsidR="001E794C" w:rsidRDefault="001E794C" w:rsidP="001E794C">
      <w:pPr>
        <w:numPr>
          <w:ilvl w:val="0"/>
          <w:numId w:val="1"/>
        </w:numPr>
        <w:rPr>
          <w:rFonts w:ascii="Arial" w:hAnsi="Arial" w:cs="Arial"/>
          <w:lang w:val="fr-CA"/>
        </w:rPr>
      </w:pPr>
      <w:r>
        <w:rPr>
          <w:rFonts w:ascii="Arial" w:hAnsi="Arial" w:cs="Arial"/>
          <w:lang w:val="fr-CA"/>
        </w:rPr>
        <w:t>Tu utilises maintenant le même levier, mais tu lui appliques une force de 6,0N et tu le déplaces seulement de 0,20 m.  Calcule le nouveau travail effectué.</w:t>
      </w:r>
    </w:p>
    <w:p w14:paraId="1A8615E4" w14:textId="77777777" w:rsidR="001E794C" w:rsidRDefault="001E794C" w:rsidP="001E794C">
      <w:pPr>
        <w:ind w:left="360"/>
        <w:rPr>
          <w:rFonts w:ascii="Arial" w:hAnsi="Arial" w:cs="Arial"/>
          <w:lang w:val="fr-CA"/>
        </w:rPr>
      </w:pPr>
    </w:p>
    <w:p w14:paraId="2502860D" w14:textId="77777777" w:rsidR="001E794C" w:rsidRDefault="001E794C" w:rsidP="001E794C">
      <w:pPr>
        <w:ind w:left="360"/>
        <w:rPr>
          <w:rFonts w:ascii="Arial" w:hAnsi="Arial" w:cs="Arial"/>
          <w:lang w:val="fr-CA"/>
        </w:rPr>
      </w:pPr>
    </w:p>
    <w:p w14:paraId="6CDD595E" w14:textId="77777777" w:rsidR="001E794C" w:rsidRDefault="001E794C" w:rsidP="001E794C">
      <w:pPr>
        <w:ind w:left="360"/>
        <w:rPr>
          <w:rFonts w:ascii="Arial" w:hAnsi="Arial" w:cs="Arial"/>
          <w:lang w:val="fr-CA"/>
        </w:rPr>
      </w:pPr>
    </w:p>
    <w:p w14:paraId="02BA5148" w14:textId="77777777" w:rsidR="001E794C" w:rsidRDefault="001E794C" w:rsidP="001E794C">
      <w:pPr>
        <w:ind w:left="360"/>
        <w:rPr>
          <w:rFonts w:ascii="Arial" w:hAnsi="Arial" w:cs="Arial"/>
          <w:lang w:val="fr-CA"/>
        </w:rPr>
      </w:pPr>
    </w:p>
    <w:p w14:paraId="40CCDA73" w14:textId="77777777" w:rsidR="001E794C" w:rsidRDefault="001E794C" w:rsidP="001E794C">
      <w:pPr>
        <w:ind w:left="360"/>
        <w:rPr>
          <w:rFonts w:ascii="Arial" w:hAnsi="Arial" w:cs="Arial"/>
          <w:lang w:val="fr-CA"/>
        </w:rPr>
      </w:pPr>
    </w:p>
    <w:p w14:paraId="0DE53677" w14:textId="77777777" w:rsidR="001E794C" w:rsidRDefault="001E794C" w:rsidP="001E794C">
      <w:pPr>
        <w:ind w:left="360"/>
        <w:rPr>
          <w:rFonts w:ascii="Arial" w:hAnsi="Arial" w:cs="Arial"/>
          <w:lang w:val="fr-CA"/>
        </w:rPr>
      </w:pPr>
    </w:p>
    <w:p w14:paraId="2D671EB1" w14:textId="77777777" w:rsidR="001E794C" w:rsidRDefault="001E794C" w:rsidP="001E794C">
      <w:pPr>
        <w:ind w:left="360"/>
        <w:rPr>
          <w:rFonts w:ascii="Arial" w:hAnsi="Arial" w:cs="Arial"/>
          <w:lang w:val="fr-CA"/>
        </w:rPr>
      </w:pPr>
      <w:bookmarkStart w:id="0" w:name="_GoBack"/>
      <w:bookmarkEnd w:id="0"/>
    </w:p>
    <w:p w14:paraId="68112D43" w14:textId="77777777" w:rsidR="001E794C" w:rsidRDefault="001E794C" w:rsidP="001E794C">
      <w:pPr>
        <w:ind w:left="360"/>
        <w:rPr>
          <w:rFonts w:ascii="Arial" w:hAnsi="Arial" w:cs="Arial"/>
          <w:lang w:val="fr-CA"/>
        </w:rPr>
      </w:pPr>
    </w:p>
    <w:p w14:paraId="76024FAF" w14:textId="77777777" w:rsidR="001E794C" w:rsidRDefault="001E794C" w:rsidP="001E794C">
      <w:pPr>
        <w:ind w:left="360"/>
        <w:rPr>
          <w:rFonts w:ascii="Arial" w:hAnsi="Arial" w:cs="Arial"/>
          <w:lang w:val="fr-CA"/>
        </w:rPr>
      </w:pPr>
    </w:p>
    <w:p w14:paraId="51B7DF70" w14:textId="77777777" w:rsidR="001E794C" w:rsidRDefault="001E794C" w:rsidP="001E794C">
      <w:pPr>
        <w:ind w:left="360"/>
        <w:rPr>
          <w:rFonts w:ascii="Arial" w:hAnsi="Arial" w:cs="Arial"/>
          <w:lang w:val="fr-CA"/>
        </w:rPr>
      </w:pPr>
    </w:p>
    <w:p w14:paraId="1603B710" w14:textId="6FCCE486" w:rsidR="001E794C" w:rsidRDefault="00027CF0" w:rsidP="001E794C">
      <w:pPr>
        <w:numPr>
          <w:ilvl w:val="0"/>
          <w:numId w:val="1"/>
        </w:numPr>
        <w:rPr>
          <w:rFonts w:ascii="Arial" w:hAnsi="Arial" w:cs="Arial"/>
          <w:lang w:val="fr-CA"/>
        </w:rPr>
      </w:pPr>
      <w:r>
        <w:rPr>
          <w:rFonts w:ascii="Arial" w:hAnsi="Arial" w:cs="Arial"/>
          <w:noProof/>
          <w:lang w:eastAsia="fr-FR"/>
        </w:rPr>
        <w:drawing>
          <wp:anchor distT="0" distB="0" distL="114300" distR="114300" simplePos="0" relativeHeight="251661312" behindDoc="0" locked="0" layoutInCell="1" allowOverlap="1" wp14:anchorId="0BA9A5EF" wp14:editId="2267DE9F">
            <wp:simplePos x="0" y="0"/>
            <wp:positionH relativeFrom="column">
              <wp:posOffset>5257800</wp:posOffset>
            </wp:positionH>
            <wp:positionV relativeFrom="paragraph">
              <wp:posOffset>473075</wp:posOffset>
            </wp:positionV>
            <wp:extent cx="1549400" cy="159766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E794C">
        <w:rPr>
          <w:rFonts w:ascii="Arial" w:hAnsi="Arial" w:cs="Arial"/>
          <w:lang w:val="fr-CA"/>
        </w:rPr>
        <w:t>Tu portes ton sac à dos de la maison à l’école chaque matin.  Ton sac d’école a une masse de 4,08 kg et est très inconfortable.  La distance à parcourir entre ta maison et l’école est de 1,6 km.  Combien de travail as-tu fait pour transporter ton sac à l’école?</w:t>
      </w:r>
    </w:p>
    <w:p w14:paraId="27929F74" w14:textId="011DD04E" w:rsidR="001E794C" w:rsidRDefault="001E794C" w:rsidP="001E794C">
      <w:pPr>
        <w:ind w:left="360"/>
        <w:rPr>
          <w:rFonts w:ascii="Arial" w:hAnsi="Arial" w:cs="Arial"/>
          <w:lang w:val="fr-CA"/>
        </w:rPr>
      </w:pPr>
    </w:p>
    <w:p w14:paraId="3EFBF949" w14:textId="77777777" w:rsidR="001E794C" w:rsidRDefault="001E794C" w:rsidP="001E794C">
      <w:pPr>
        <w:ind w:left="360"/>
        <w:rPr>
          <w:rFonts w:ascii="Arial" w:hAnsi="Arial" w:cs="Arial"/>
          <w:lang w:val="fr-CA"/>
        </w:rPr>
      </w:pPr>
    </w:p>
    <w:p w14:paraId="63973EAF" w14:textId="77777777" w:rsidR="001E794C" w:rsidRDefault="001E794C" w:rsidP="001E794C">
      <w:pPr>
        <w:ind w:left="360"/>
        <w:rPr>
          <w:rFonts w:ascii="Arial" w:hAnsi="Arial" w:cs="Arial"/>
          <w:lang w:val="fr-CA"/>
        </w:rPr>
      </w:pPr>
    </w:p>
    <w:p w14:paraId="3C4C9F42" w14:textId="77777777" w:rsidR="001E794C" w:rsidRDefault="001E794C" w:rsidP="001E794C">
      <w:pPr>
        <w:ind w:left="360"/>
        <w:rPr>
          <w:rFonts w:ascii="Arial" w:hAnsi="Arial" w:cs="Arial"/>
          <w:lang w:val="fr-CA"/>
        </w:rPr>
      </w:pPr>
    </w:p>
    <w:p w14:paraId="62867F17" w14:textId="77777777" w:rsidR="001E794C" w:rsidRDefault="001E794C" w:rsidP="001E794C">
      <w:pPr>
        <w:ind w:left="360"/>
        <w:rPr>
          <w:rFonts w:ascii="Arial" w:hAnsi="Arial" w:cs="Arial"/>
          <w:lang w:val="fr-CA"/>
        </w:rPr>
      </w:pPr>
    </w:p>
    <w:p w14:paraId="5CC68692" w14:textId="77777777" w:rsidR="001E794C" w:rsidRDefault="001E794C" w:rsidP="001E794C">
      <w:pPr>
        <w:ind w:left="360"/>
        <w:rPr>
          <w:rFonts w:ascii="Arial" w:hAnsi="Arial" w:cs="Arial"/>
          <w:lang w:val="fr-CA"/>
        </w:rPr>
      </w:pPr>
    </w:p>
    <w:p w14:paraId="47257A7C" w14:textId="2371525A" w:rsidR="001E794C" w:rsidRDefault="001E794C" w:rsidP="001E794C">
      <w:pPr>
        <w:ind w:left="360"/>
        <w:rPr>
          <w:rFonts w:ascii="Arial" w:hAnsi="Arial" w:cs="Arial"/>
          <w:lang w:val="fr-CA"/>
        </w:rPr>
      </w:pPr>
    </w:p>
    <w:p w14:paraId="03D8D306" w14:textId="77777777" w:rsidR="001E794C" w:rsidRDefault="001E794C" w:rsidP="001E794C">
      <w:pPr>
        <w:ind w:left="360"/>
        <w:rPr>
          <w:rFonts w:ascii="Arial" w:hAnsi="Arial" w:cs="Arial"/>
          <w:lang w:val="fr-CA"/>
        </w:rPr>
      </w:pPr>
    </w:p>
    <w:p w14:paraId="302436D7" w14:textId="77777777" w:rsidR="001E794C" w:rsidRDefault="001E794C" w:rsidP="001E794C">
      <w:pPr>
        <w:ind w:left="360"/>
        <w:rPr>
          <w:rFonts w:ascii="Arial" w:hAnsi="Arial" w:cs="Arial"/>
          <w:lang w:val="fr-CA"/>
        </w:rPr>
      </w:pPr>
    </w:p>
    <w:p w14:paraId="7858AFA4" w14:textId="77777777" w:rsidR="001E794C" w:rsidRDefault="001E794C" w:rsidP="001E794C">
      <w:pPr>
        <w:numPr>
          <w:ilvl w:val="0"/>
          <w:numId w:val="1"/>
        </w:numPr>
        <w:rPr>
          <w:rFonts w:ascii="Arial" w:hAnsi="Arial" w:cs="Arial"/>
          <w:lang w:val="fr-CA"/>
        </w:rPr>
      </w:pPr>
      <w:r>
        <w:rPr>
          <w:rFonts w:ascii="Arial" w:hAnsi="Arial" w:cs="Arial"/>
          <w:lang w:val="fr-CA"/>
        </w:rPr>
        <w:t xml:space="preserve">Combien de travail dois-tu faire pour soulever de 1,5 m un éléphant qui pèse </w:t>
      </w:r>
    </w:p>
    <w:p w14:paraId="7D57291A" w14:textId="77777777" w:rsidR="001E794C" w:rsidRDefault="001E794C" w:rsidP="001E794C">
      <w:pPr>
        <w:ind w:left="360" w:firstLine="360"/>
        <w:rPr>
          <w:rFonts w:ascii="Arial" w:hAnsi="Arial" w:cs="Arial"/>
          <w:lang w:val="fr-CA"/>
        </w:rPr>
      </w:pPr>
      <w:r>
        <w:rPr>
          <w:rFonts w:ascii="Arial" w:hAnsi="Arial" w:cs="Arial"/>
          <w:lang w:val="fr-CA"/>
        </w:rPr>
        <w:t xml:space="preserve">60 000N afin de le mettre dans la </w:t>
      </w:r>
      <w:r w:rsidR="00620820">
        <w:rPr>
          <w:rFonts w:ascii="Arial" w:hAnsi="Arial" w:cs="Arial"/>
          <w:lang w:val="fr-CA"/>
        </w:rPr>
        <w:t>boite</w:t>
      </w:r>
      <w:r>
        <w:rPr>
          <w:rFonts w:ascii="Arial" w:hAnsi="Arial" w:cs="Arial"/>
          <w:lang w:val="fr-CA"/>
        </w:rPr>
        <w:t xml:space="preserve"> d’un camion?</w:t>
      </w:r>
    </w:p>
    <w:p w14:paraId="13D0B479" w14:textId="77777777" w:rsidR="001E794C" w:rsidRDefault="001E794C" w:rsidP="001E794C">
      <w:pPr>
        <w:rPr>
          <w:rFonts w:ascii="Arial" w:hAnsi="Arial" w:cs="Arial"/>
          <w:lang w:val="fr-CA"/>
        </w:rPr>
      </w:pPr>
    </w:p>
    <w:p w14:paraId="48A83A55" w14:textId="5BD87B0E" w:rsidR="001E794C" w:rsidRDefault="001E794C" w:rsidP="001E794C">
      <w:pPr>
        <w:rPr>
          <w:rFonts w:ascii="Arial" w:hAnsi="Arial" w:cs="Arial"/>
          <w:lang w:val="fr-CA"/>
        </w:rPr>
      </w:pPr>
    </w:p>
    <w:p w14:paraId="78D2A771" w14:textId="77777777" w:rsidR="001E794C" w:rsidRDefault="001E794C" w:rsidP="001E794C">
      <w:pPr>
        <w:rPr>
          <w:rFonts w:ascii="Arial" w:hAnsi="Arial" w:cs="Arial"/>
          <w:lang w:val="fr-CA"/>
        </w:rPr>
      </w:pPr>
    </w:p>
    <w:p w14:paraId="446E8EB7" w14:textId="77777777" w:rsidR="001E794C" w:rsidRDefault="001E794C" w:rsidP="001E794C">
      <w:pPr>
        <w:rPr>
          <w:rFonts w:ascii="Arial" w:hAnsi="Arial" w:cs="Arial"/>
          <w:lang w:val="fr-CA"/>
        </w:rPr>
      </w:pPr>
    </w:p>
    <w:p w14:paraId="6065D546" w14:textId="77777777" w:rsidR="001E794C" w:rsidRPr="002D1BA4" w:rsidRDefault="001E794C" w:rsidP="002D1BA4">
      <w:pPr>
        <w:spacing w:line="360" w:lineRule="auto"/>
        <w:rPr>
          <w:b/>
          <w:sz w:val="28"/>
        </w:rPr>
      </w:pPr>
    </w:p>
    <w:p w14:paraId="3DB3D39E" w14:textId="77777777" w:rsidR="001E794C" w:rsidRPr="002D1BA4" w:rsidRDefault="001E794C" w:rsidP="002D1BA4">
      <w:pPr>
        <w:spacing w:line="360" w:lineRule="auto"/>
        <w:rPr>
          <w:sz w:val="28"/>
          <w:u w:val="single"/>
        </w:rPr>
      </w:pPr>
    </w:p>
    <w:sectPr w:rsidR="001E794C" w:rsidRPr="002D1BA4" w:rsidSect="00526E90">
      <w:pgSz w:w="12240" w:h="15840"/>
      <w:pgMar w:top="1276" w:right="1417" w:bottom="1135"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6B1C567B"/>
    <w:multiLevelType w:val="hybridMultilevel"/>
    <w:tmpl w:val="593A60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ED80409"/>
    <w:multiLevelType w:val="hybridMultilevel"/>
    <w:tmpl w:val="C8700BCE"/>
    <w:lvl w:ilvl="0" w:tplc="789C739E">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2D1BA4"/>
    <w:rsid w:val="00027CF0"/>
    <w:rsid w:val="001B3055"/>
    <w:rsid w:val="001E794C"/>
    <w:rsid w:val="002D1BA4"/>
    <w:rsid w:val="00526E90"/>
    <w:rsid w:val="00620820"/>
    <w:rsid w:val="00ED60F9"/>
  </w:rsids>
  <m:mathPr>
    <m:mathFont m:val="Cambria Math"/>
    <m:brkBin m:val="before"/>
    <m:brkBinSub m:val="--"/>
    <m:smallFrac m:val="0"/>
    <m:dispDef m:val="0"/>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colormenu v:ext="edit" fillcolor="none" shadowcolor="none [3212]"/>
    </o:shapedefaults>
    <o:shapelayout v:ext="edit">
      <o:idmap v:ext="edit" data="1"/>
      <o:rules v:ext="edit">
        <o:r id="V:Rule1" type="callout" idref="#Pensées 1"/>
      </o:rules>
    </o:shapelayout>
  </w:shapeDefaults>
  <w:decimalSymbol w:val=","/>
  <w:listSeparator w:val=";"/>
  <w14:docId w14:val="75C3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5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27CF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27C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274</Words>
  <Characters>1508</Characters>
  <Application>Microsoft Macintosh Word</Application>
  <DocSecurity>0</DocSecurity>
  <Lines>12</Lines>
  <Paragraphs>3</Paragraphs>
  <ScaleCrop>false</ScaleCrop>
  <Company>CSCFSA</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 Desmeules</dc:creator>
  <cp:keywords/>
  <cp:lastModifiedBy>CSSA CSSA</cp:lastModifiedBy>
  <cp:revision>4</cp:revision>
  <dcterms:created xsi:type="dcterms:W3CDTF">2010-01-25T04:58:00Z</dcterms:created>
  <dcterms:modified xsi:type="dcterms:W3CDTF">2012-04-24T03:33:00Z</dcterms:modified>
</cp:coreProperties>
</file>