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57AFE" w:rsidRDefault="00C57AFE" w:rsidP="00D16218">
      <w:pPr>
        <w:jc w:val="center"/>
        <w:rPr>
          <w:b/>
          <w:sz w:val="36"/>
        </w:rPr>
      </w:pPr>
      <w:r>
        <w:rPr>
          <w:b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1035275" cy="1104153"/>
            <wp:effectExtent l="25400" t="25400" r="31525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75" cy="1104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3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:rsidR="005B0DFA" w:rsidRDefault="005B0DFA" w:rsidP="00D16218">
      <w:pPr>
        <w:jc w:val="center"/>
        <w:rPr>
          <w:b/>
          <w:sz w:val="36"/>
        </w:rPr>
      </w:pPr>
      <w:r>
        <w:rPr>
          <w:b/>
          <w:sz w:val="36"/>
        </w:rPr>
        <w:t>Regarder l’étiquette</w:t>
      </w:r>
    </w:p>
    <w:p w:rsidR="005B0DFA" w:rsidRDefault="005B0DFA" w:rsidP="00D16218">
      <w:pPr>
        <w:jc w:val="center"/>
        <w:rPr>
          <w:b/>
          <w:sz w:val="36"/>
        </w:rPr>
      </w:pPr>
    </w:p>
    <w:p w:rsidR="00C57AFE" w:rsidRDefault="00D16218" w:rsidP="00D16218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C57AFE" w:rsidRPr="00C57AFE" w:rsidRDefault="00C57AFE" w:rsidP="00C57AFE">
      <w:pPr>
        <w:pStyle w:val="Paragraphedeliste"/>
        <w:numPr>
          <w:ilvl w:val="0"/>
          <w:numId w:val="3"/>
        </w:numPr>
        <w:rPr>
          <w:sz w:val="28"/>
        </w:rPr>
      </w:pPr>
      <w:r w:rsidRPr="00C57AFE">
        <w:rPr>
          <w:sz w:val="28"/>
        </w:rPr>
        <w:t>Sur chaque aliment que tu achètes, on retrouve l’information nutritionnelle sur l’étiquette.  Pourquoi ?</w:t>
      </w:r>
    </w:p>
    <w:p w:rsidR="00C57AFE" w:rsidRPr="00C57AFE" w:rsidRDefault="00C57AFE" w:rsidP="00C57AFE">
      <w:pPr>
        <w:ind w:left="360"/>
        <w:rPr>
          <w:sz w:val="16"/>
        </w:rPr>
      </w:pPr>
    </w:p>
    <w:p w:rsidR="00C57AFE" w:rsidRDefault="00C57AFE" w:rsidP="00C57AFE">
      <w:pPr>
        <w:pStyle w:val="Paragraphedeliste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C57AFE" w:rsidRDefault="00C57AFE" w:rsidP="00C57AFE">
      <w:pPr>
        <w:pStyle w:val="Paragraphedeliste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C57AFE" w:rsidRDefault="00C57AFE" w:rsidP="00C57AFE">
      <w:pPr>
        <w:pStyle w:val="Paragraphedeliste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C57AFE" w:rsidRDefault="00C57AFE" w:rsidP="00C57AFE">
      <w:pPr>
        <w:pStyle w:val="Paragraphedeliste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C57AFE" w:rsidRDefault="00C57AFE" w:rsidP="00C57AFE">
      <w:pPr>
        <w:rPr>
          <w:sz w:val="28"/>
        </w:rPr>
      </w:pPr>
    </w:p>
    <w:p w:rsidR="00561A1A" w:rsidRDefault="00561A1A" w:rsidP="00C57AFE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À quoi servent les nutriments dans notre corps ?</w:t>
      </w:r>
    </w:p>
    <w:p w:rsidR="00561A1A" w:rsidRDefault="00561A1A" w:rsidP="00561A1A">
      <w:pPr>
        <w:pStyle w:val="Paragraphedeliste"/>
        <w:rPr>
          <w:sz w:val="28"/>
        </w:rPr>
      </w:pPr>
    </w:p>
    <w:tbl>
      <w:tblPr>
        <w:tblStyle w:val="Grille"/>
        <w:tblW w:w="0" w:type="auto"/>
        <w:tblInd w:w="817" w:type="dxa"/>
        <w:tblLook w:val="00BF"/>
      </w:tblPr>
      <w:tblGrid>
        <w:gridCol w:w="1902"/>
        <w:gridCol w:w="5953"/>
      </w:tblGrid>
      <w:tr w:rsidR="00561A1A" w:rsidRPr="00561A1A" w:rsidTr="00561A1A">
        <w:tc>
          <w:tcPr>
            <w:tcW w:w="1843" w:type="dxa"/>
          </w:tcPr>
          <w:p w:rsidR="00561A1A" w:rsidRPr="00561A1A" w:rsidRDefault="00561A1A" w:rsidP="00561A1A">
            <w:pPr>
              <w:pStyle w:val="Paragraphedeliste"/>
              <w:ind w:left="0"/>
              <w:jc w:val="center"/>
              <w:rPr>
                <w:b/>
                <w:sz w:val="32"/>
              </w:rPr>
            </w:pPr>
            <w:r w:rsidRPr="00561A1A">
              <w:rPr>
                <w:b/>
                <w:sz w:val="32"/>
              </w:rPr>
              <w:t>Nutriments</w:t>
            </w:r>
          </w:p>
        </w:tc>
        <w:tc>
          <w:tcPr>
            <w:tcW w:w="5953" w:type="dxa"/>
          </w:tcPr>
          <w:p w:rsidR="00561A1A" w:rsidRPr="00561A1A" w:rsidRDefault="00561A1A" w:rsidP="00561A1A">
            <w:pPr>
              <w:pStyle w:val="Paragraphedeliste"/>
              <w:ind w:left="0"/>
              <w:jc w:val="center"/>
              <w:rPr>
                <w:b/>
                <w:sz w:val="32"/>
              </w:rPr>
            </w:pPr>
            <w:r w:rsidRPr="00561A1A">
              <w:rPr>
                <w:b/>
                <w:sz w:val="32"/>
              </w:rPr>
              <w:t>Fonctions</w:t>
            </w:r>
          </w:p>
        </w:tc>
      </w:tr>
      <w:tr w:rsidR="00561A1A" w:rsidTr="00561A1A">
        <w:tc>
          <w:tcPr>
            <w:tcW w:w="184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Lipides</w:t>
            </w:r>
          </w:p>
        </w:tc>
        <w:tc>
          <w:tcPr>
            <w:tcW w:w="595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rPr>
                <w:sz w:val="28"/>
              </w:rPr>
            </w:pPr>
          </w:p>
        </w:tc>
      </w:tr>
      <w:tr w:rsidR="00561A1A" w:rsidTr="00561A1A">
        <w:tc>
          <w:tcPr>
            <w:tcW w:w="184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Cholestérol</w:t>
            </w:r>
          </w:p>
        </w:tc>
        <w:tc>
          <w:tcPr>
            <w:tcW w:w="595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rPr>
                <w:sz w:val="28"/>
              </w:rPr>
            </w:pPr>
          </w:p>
        </w:tc>
      </w:tr>
      <w:tr w:rsidR="00561A1A" w:rsidTr="00561A1A">
        <w:tc>
          <w:tcPr>
            <w:tcW w:w="184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Sodium</w:t>
            </w:r>
          </w:p>
        </w:tc>
        <w:tc>
          <w:tcPr>
            <w:tcW w:w="595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rPr>
                <w:sz w:val="28"/>
              </w:rPr>
            </w:pPr>
          </w:p>
        </w:tc>
      </w:tr>
      <w:tr w:rsidR="00561A1A" w:rsidTr="00561A1A">
        <w:tc>
          <w:tcPr>
            <w:tcW w:w="184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Glucides</w:t>
            </w:r>
          </w:p>
        </w:tc>
        <w:tc>
          <w:tcPr>
            <w:tcW w:w="595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rPr>
                <w:sz w:val="28"/>
              </w:rPr>
            </w:pPr>
          </w:p>
        </w:tc>
      </w:tr>
      <w:tr w:rsidR="00561A1A" w:rsidTr="00561A1A">
        <w:tc>
          <w:tcPr>
            <w:tcW w:w="184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Protéines</w:t>
            </w:r>
          </w:p>
        </w:tc>
        <w:tc>
          <w:tcPr>
            <w:tcW w:w="595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rPr>
                <w:sz w:val="28"/>
              </w:rPr>
            </w:pPr>
          </w:p>
        </w:tc>
      </w:tr>
      <w:tr w:rsidR="00561A1A" w:rsidTr="00561A1A">
        <w:tc>
          <w:tcPr>
            <w:tcW w:w="184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Vitamines</w:t>
            </w:r>
          </w:p>
        </w:tc>
        <w:tc>
          <w:tcPr>
            <w:tcW w:w="595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rPr>
                <w:sz w:val="28"/>
              </w:rPr>
            </w:pPr>
          </w:p>
        </w:tc>
      </w:tr>
      <w:tr w:rsidR="00561A1A" w:rsidTr="00561A1A">
        <w:tc>
          <w:tcPr>
            <w:tcW w:w="184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minéraux</w:t>
            </w:r>
          </w:p>
        </w:tc>
        <w:tc>
          <w:tcPr>
            <w:tcW w:w="5953" w:type="dxa"/>
          </w:tcPr>
          <w:p w:rsidR="00561A1A" w:rsidRDefault="00561A1A" w:rsidP="00561A1A">
            <w:pPr>
              <w:pStyle w:val="Paragraphedeliste"/>
              <w:spacing w:line="480" w:lineRule="auto"/>
              <w:ind w:left="0"/>
              <w:rPr>
                <w:sz w:val="28"/>
              </w:rPr>
            </w:pPr>
          </w:p>
        </w:tc>
      </w:tr>
    </w:tbl>
    <w:p w:rsidR="00561A1A" w:rsidRDefault="00561A1A" w:rsidP="00561A1A">
      <w:pPr>
        <w:pStyle w:val="Paragraphedeliste"/>
        <w:rPr>
          <w:sz w:val="28"/>
        </w:rPr>
      </w:pPr>
    </w:p>
    <w:p w:rsidR="00C57AFE" w:rsidRPr="00C57AFE" w:rsidRDefault="00C57AFE" w:rsidP="00561A1A">
      <w:pPr>
        <w:pStyle w:val="Paragraphedeliste"/>
        <w:rPr>
          <w:sz w:val="28"/>
        </w:rPr>
      </w:pPr>
    </w:p>
    <w:p w:rsidR="00D16218" w:rsidRPr="00C57AFE" w:rsidRDefault="00561A1A" w:rsidP="00C57AFE">
      <w:pPr>
        <w:pStyle w:val="Paragraphedeliste"/>
        <w:numPr>
          <w:ilvl w:val="0"/>
          <w:numId w:val="3"/>
        </w:numPr>
        <w:rPr>
          <w:sz w:val="28"/>
        </w:rPr>
      </w:pPr>
      <w:r>
        <w:rPr>
          <w:sz w:val="28"/>
        </w:rPr>
        <w:t>Comparer les boîtes de barres tendres et dites quel serait le meilleur choix et pourquoi.</w:t>
      </w:r>
    </w:p>
    <w:sectPr w:rsidR="00D16218" w:rsidRPr="00C57AFE" w:rsidSect="00C57AFE">
      <w:pgSz w:w="12240" w:h="15840"/>
      <w:pgMar w:top="1417" w:right="1417" w:bottom="1417" w:left="1417" w:header="708" w:footer="708" w:gutter="0"/>
      <w:cols w:space="708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741400D"/>
    <w:multiLevelType w:val="hybridMultilevel"/>
    <w:tmpl w:val="287EE8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C403D"/>
    <w:multiLevelType w:val="hybridMultilevel"/>
    <w:tmpl w:val="4FC2493C"/>
    <w:lvl w:ilvl="0" w:tplc="E7321752">
      <w:start w:val="1"/>
      <w:numFmt w:val="bullet"/>
      <w:lvlText w:val=""/>
      <w:lvlJc w:val="left"/>
      <w:pPr>
        <w:tabs>
          <w:tab w:val="num" w:pos="708"/>
        </w:tabs>
        <w:ind w:left="822" w:hanging="11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86E6092"/>
    <w:multiLevelType w:val="hybridMultilevel"/>
    <w:tmpl w:val="B518EC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16218"/>
    <w:rsid w:val="00561A1A"/>
    <w:rsid w:val="005B0DFA"/>
    <w:rsid w:val="00C57AFE"/>
    <w:rsid w:val="00D16218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A0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C57AFE"/>
    <w:pPr>
      <w:ind w:left="720"/>
      <w:contextualSpacing/>
    </w:pPr>
  </w:style>
  <w:style w:type="table" w:styleId="Grille">
    <w:name w:val="Table Grid"/>
    <w:basedOn w:val="TableauNormal"/>
    <w:uiPriority w:val="59"/>
    <w:rsid w:val="00561A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Macintosh Word</Application>
  <DocSecurity>0</DocSecurity>
  <Lines>1</Lines>
  <Paragraphs>1</Paragraphs>
  <ScaleCrop>false</ScaleCrop>
  <Company>CSCFSA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Desmeules</dc:creator>
  <cp:keywords/>
  <cp:lastModifiedBy>Josee Desmeules</cp:lastModifiedBy>
  <cp:revision>1</cp:revision>
  <cp:lastPrinted>2010-04-09T19:43:00Z</cp:lastPrinted>
  <dcterms:created xsi:type="dcterms:W3CDTF">2010-04-09T19:42:00Z</dcterms:created>
  <dcterms:modified xsi:type="dcterms:W3CDTF">2010-04-09T20:19:00Z</dcterms:modified>
</cp:coreProperties>
</file>