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206"/>
      </w:tblGrid>
      <w:tr w:rsidR="00CA7168" w:rsidRPr="003813E2">
        <w:tc>
          <w:tcPr>
            <w:tcW w:w="9206" w:type="dxa"/>
          </w:tcPr>
          <w:p w:rsidR="00CA7168" w:rsidRPr="003813E2" w:rsidRDefault="00CA7168" w:rsidP="00CA7168">
            <w:pPr>
              <w:rPr>
                <w:sz w:val="36"/>
                <w:lang w:val="fr-CA"/>
              </w:rPr>
            </w:pPr>
            <w:r>
              <w:rPr>
                <w:noProof/>
                <w:sz w:val="36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4798272</wp:posOffset>
                  </wp:positionH>
                  <wp:positionV relativeFrom="paragraph">
                    <wp:posOffset>-457200</wp:posOffset>
                  </wp:positionV>
                  <wp:extent cx="1143000" cy="1092200"/>
                  <wp:effectExtent l="0" t="0" r="0" b="0"/>
                  <wp:wrapNone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13E2">
              <w:rPr>
                <w:sz w:val="36"/>
                <w:lang w:val="fr-CA"/>
              </w:rPr>
              <w:t xml:space="preserve">Les </w:t>
            </w:r>
            <w:r>
              <w:rPr>
                <w:sz w:val="36"/>
                <w:lang w:val="fr-CA"/>
              </w:rPr>
              <w:t>métiers de l’électricité</w:t>
            </w:r>
          </w:p>
        </w:tc>
      </w:tr>
    </w:tbl>
    <w:p w:rsidR="00CA7168" w:rsidRDefault="00CA7168" w:rsidP="00CA7168">
      <w:pPr>
        <w:rPr>
          <w:b/>
          <w:sz w:val="28"/>
          <w:u w:val="single"/>
          <w:lang w:val="fr-CA"/>
        </w:rPr>
      </w:pPr>
    </w:p>
    <w:p w:rsidR="006F087E" w:rsidRDefault="006F087E"/>
    <w:p w:rsidR="00CA7168" w:rsidRPr="00CA7168" w:rsidRDefault="006F087E">
      <w:pPr>
        <w:rPr>
          <w:rFonts w:ascii="Cracked" w:hAnsi="Cracked"/>
          <w:sz w:val="44"/>
        </w:rPr>
      </w:pPr>
      <w:r w:rsidRPr="00CA7168">
        <w:rPr>
          <w:rFonts w:ascii="Cracked" w:hAnsi="Cracked"/>
          <w:sz w:val="44"/>
        </w:rPr>
        <w:t xml:space="preserve">L’électricité ça te branche ? </w:t>
      </w:r>
    </w:p>
    <w:p w:rsidR="006F087E" w:rsidRPr="00CA7168" w:rsidRDefault="006F087E">
      <w:pPr>
        <w:rPr>
          <w:rFonts w:ascii="Cracked" w:hAnsi="Cracked"/>
          <w:sz w:val="36"/>
        </w:rPr>
      </w:pPr>
    </w:p>
    <w:p w:rsidR="006F087E" w:rsidRDefault="006F087E">
      <w:r>
        <w:t>Il existe plusieurs métiers q</w:t>
      </w:r>
      <w:r w:rsidR="006B20B5">
        <w:t>ui touchent de près ou de loin</w:t>
      </w:r>
      <w:r>
        <w:t xml:space="preserve"> l’électricité.</w:t>
      </w:r>
    </w:p>
    <w:p w:rsidR="006F087E" w:rsidRDefault="006F087E"/>
    <w:p w:rsidR="006F087E" w:rsidRDefault="006F087E">
      <w:r>
        <w:t>En connais-tu ?</w:t>
      </w:r>
    </w:p>
    <w:p w:rsidR="006F087E" w:rsidRDefault="006F087E"/>
    <w:p w:rsidR="006F087E" w:rsidRDefault="006F087E">
      <w:r>
        <w:t xml:space="preserve">Une petite recherche sur le site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cruising</w:t>
      </w:r>
      <w:proofErr w:type="spellEnd"/>
      <w:r>
        <w:t xml:space="preserve"> te permettra d’en apprendre davantage sur ces métiers « électrisants »</w:t>
      </w:r>
    </w:p>
    <w:p w:rsidR="006F087E" w:rsidRDefault="006F087E"/>
    <w:p w:rsidR="006F087E" w:rsidRDefault="006F087E">
      <w:r>
        <w:t>Note tes informations dans ce tableau.</w:t>
      </w:r>
    </w:p>
    <w:p w:rsidR="006F087E" w:rsidRDefault="006F087E"/>
    <w:tbl>
      <w:tblPr>
        <w:tblStyle w:val="Grille"/>
        <w:tblW w:w="0" w:type="auto"/>
        <w:tblLook w:val="00BF"/>
      </w:tblPr>
      <w:tblGrid>
        <w:gridCol w:w="3182"/>
        <w:gridCol w:w="3182"/>
        <w:gridCol w:w="3182"/>
      </w:tblGrid>
      <w:tr w:rsidR="00CA7168">
        <w:tc>
          <w:tcPr>
            <w:tcW w:w="3182" w:type="dxa"/>
          </w:tcPr>
          <w:p w:rsidR="00CA7168" w:rsidRDefault="00CA7168" w:rsidP="006F087E">
            <w:pPr>
              <w:jc w:val="center"/>
            </w:pPr>
            <w:r>
              <w:t>Métiers qui pourraient m’intéresser</w:t>
            </w:r>
          </w:p>
        </w:tc>
        <w:tc>
          <w:tcPr>
            <w:tcW w:w="3182" w:type="dxa"/>
          </w:tcPr>
          <w:p w:rsidR="00CA7168" w:rsidRDefault="00CA7168" w:rsidP="006F087E">
            <w:pPr>
              <w:jc w:val="center"/>
            </w:pPr>
            <w:r>
              <w:t>Description de l’emploi</w:t>
            </w:r>
          </w:p>
        </w:tc>
        <w:tc>
          <w:tcPr>
            <w:tcW w:w="3182" w:type="dxa"/>
          </w:tcPr>
          <w:p w:rsidR="00CA7168" w:rsidRDefault="00CA7168" w:rsidP="006F087E">
            <w:pPr>
              <w:jc w:val="center"/>
            </w:pPr>
            <w:r>
              <w:t>Formation / éducation</w:t>
            </w:r>
          </w:p>
        </w:tc>
      </w:tr>
      <w:tr w:rsidR="00CA7168">
        <w:tc>
          <w:tcPr>
            <w:tcW w:w="3182" w:type="dxa"/>
          </w:tcPr>
          <w:p w:rsidR="00CA7168" w:rsidRDefault="00C55C74"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44450</wp:posOffset>
                  </wp:positionV>
                  <wp:extent cx="2517140" cy="4250690"/>
                  <wp:effectExtent l="25400" t="0" r="0" b="0"/>
                  <wp:wrapNone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alphaModFix am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425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7168" w:rsidRDefault="00CA7168"/>
          <w:p w:rsidR="00CA7168" w:rsidRDefault="00CA7168"/>
          <w:p w:rsidR="00CA7168" w:rsidRDefault="00CA7168"/>
          <w:p w:rsidR="0034736F" w:rsidRDefault="0034736F"/>
          <w:p w:rsidR="0034736F" w:rsidRDefault="0034736F"/>
          <w:p w:rsidR="00CA7168" w:rsidRDefault="00CA7168"/>
          <w:p w:rsidR="00CA7168" w:rsidRDefault="00CA7168"/>
        </w:tc>
        <w:tc>
          <w:tcPr>
            <w:tcW w:w="3182" w:type="dxa"/>
          </w:tcPr>
          <w:p w:rsidR="00CA7168" w:rsidRDefault="00CA7168"/>
        </w:tc>
        <w:tc>
          <w:tcPr>
            <w:tcW w:w="3182" w:type="dxa"/>
          </w:tcPr>
          <w:p w:rsidR="00CA7168" w:rsidRDefault="00CA7168"/>
        </w:tc>
      </w:tr>
      <w:tr w:rsidR="00CA7168">
        <w:tc>
          <w:tcPr>
            <w:tcW w:w="3182" w:type="dxa"/>
          </w:tcPr>
          <w:p w:rsidR="00CA7168" w:rsidRDefault="00CA7168"/>
          <w:p w:rsidR="00CA7168" w:rsidRDefault="00CA7168"/>
          <w:p w:rsidR="00CA7168" w:rsidRDefault="00CA7168"/>
          <w:p w:rsidR="0034736F" w:rsidRDefault="0034736F"/>
          <w:p w:rsidR="0034736F" w:rsidRDefault="0034736F"/>
          <w:p w:rsidR="00CA7168" w:rsidRDefault="00CA7168"/>
          <w:p w:rsidR="00CA7168" w:rsidRDefault="00CA7168"/>
          <w:p w:rsidR="00CA7168" w:rsidRDefault="00CA7168"/>
        </w:tc>
        <w:tc>
          <w:tcPr>
            <w:tcW w:w="3182" w:type="dxa"/>
          </w:tcPr>
          <w:p w:rsidR="00CA7168" w:rsidRDefault="00CA7168"/>
        </w:tc>
        <w:tc>
          <w:tcPr>
            <w:tcW w:w="3182" w:type="dxa"/>
          </w:tcPr>
          <w:p w:rsidR="00CA7168" w:rsidRDefault="00CA7168"/>
        </w:tc>
      </w:tr>
      <w:tr w:rsidR="00CA7168">
        <w:tc>
          <w:tcPr>
            <w:tcW w:w="3182" w:type="dxa"/>
          </w:tcPr>
          <w:p w:rsidR="00CA7168" w:rsidRDefault="00CA7168"/>
          <w:p w:rsidR="00CA7168" w:rsidRDefault="00CA7168"/>
          <w:p w:rsidR="00CA7168" w:rsidRDefault="00CA7168"/>
          <w:p w:rsidR="00CA7168" w:rsidRDefault="00CA7168"/>
          <w:p w:rsidR="0034736F" w:rsidRDefault="0034736F"/>
          <w:p w:rsidR="0034736F" w:rsidRDefault="0034736F"/>
          <w:p w:rsidR="00CA7168" w:rsidRDefault="00CA7168"/>
          <w:p w:rsidR="00CA7168" w:rsidRDefault="00CA7168"/>
        </w:tc>
        <w:tc>
          <w:tcPr>
            <w:tcW w:w="3182" w:type="dxa"/>
          </w:tcPr>
          <w:p w:rsidR="00CA7168" w:rsidRDefault="00CA7168"/>
        </w:tc>
        <w:tc>
          <w:tcPr>
            <w:tcW w:w="3182" w:type="dxa"/>
          </w:tcPr>
          <w:p w:rsidR="00CA7168" w:rsidRDefault="00CA7168"/>
        </w:tc>
      </w:tr>
    </w:tbl>
    <w:p w:rsidR="00CA7168" w:rsidRDefault="00CA7168"/>
    <w:p w:rsidR="00CA7168" w:rsidRDefault="00CA7168"/>
    <w:p w:rsidR="00CA7168" w:rsidRDefault="00CA7168">
      <w:r>
        <w:t>Bonne lecture !</w:t>
      </w:r>
    </w:p>
    <w:p w:rsidR="006F087E" w:rsidRDefault="006F087E"/>
    <w:sectPr w:rsidR="006F087E" w:rsidSect="00C55C74">
      <w:footerReference w:type="default" r:id="rId6"/>
      <w:pgSz w:w="12240" w:h="15840"/>
      <w:pgMar w:top="1418" w:right="1418" w:bottom="1418" w:left="1418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rack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55C74" w:rsidRPr="006F087E" w:rsidRDefault="00C55C74">
    <w:pPr>
      <w:pStyle w:val="Pieddepage"/>
      <w:rPr>
        <w:sz w:val="18"/>
      </w:rPr>
    </w:pPr>
    <w:r>
      <w:rPr>
        <w:sz w:val="18"/>
      </w:rPr>
      <w:t>Connaissances et employabilité</w:t>
    </w:r>
    <w:r>
      <w:rPr>
        <w:sz w:val="18"/>
      </w:rPr>
      <w:tab/>
    </w:r>
    <w:r>
      <w:rPr>
        <w:sz w:val="18"/>
      </w:rPr>
      <w:tab/>
      <w:t xml:space="preserve">École </w:t>
    </w:r>
    <w:proofErr w:type="spellStart"/>
    <w:r>
      <w:rPr>
        <w:sz w:val="18"/>
      </w:rPr>
      <w:t>Ste-Marguerite-Bourgeoys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F087E"/>
    <w:rsid w:val="0034736F"/>
    <w:rsid w:val="006B20B5"/>
    <w:rsid w:val="006F087E"/>
    <w:rsid w:val="00C55C74"/>
    <w:rsid w:val="00CA716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4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F08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F087E"/>
  </w:style>
  <w:style w:type="paragraph" w:styleId="Pieddepage">
    <w:name w:val="footer"/>
    <w:basedOn w:val="Normal"/>
    <w:link w:val="PieddepageCar"/>
    <w:uiPriority w:val="99"/>
    <w:semiHidden/>
    <w:unhideWhenUsed/>
    <w:rsid w:val="006F08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087E"/>
  </w:style>
  <w:style w:type="table" w:styleId="Grille">
    <w:name w:val="Table Grid"/>
    <w:basedOn w:val="TableauNormal"/>
    <w:uiPriority w:val="59"/>
    <w:rsid w:val="006F08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image" Target="media/image1.wmf"/><Relationship Id="rId5" Type="http://schemas.openxmlformats.org/officeDocument/2006/relationships/image" Target="media/image2.wmf"/><Relationship Id="rId7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Word 12.1.0</Application>
  <DocSecurity>0</DocSecurity>
  <Lines>1</Lines>
  <Paragraphs>1</Paragraphs>
  <ScaleCrop>false</ScaleCrop>
  <Company>CSCFSA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Desmeules</dc:creator>
  <cp:keywords/>
  <cp:lastModifiedBy>Josee Desmeules</cp:lastModifiedBy>
  <cp:revision>2</cp:revision>
  <cp:lastPrinted>2009-02-27T06:25:00Z</cp:lastPrinted>
  <dcterms:created xsi:type="dcterms:W3CDTF">2009-02-27T05:32:00Z</dcterms:created>
  <dcterms:modified xsi:type="dcterms:W3CDTF">2009-02-27T06:33:00Z</dcterms:modified>
</cp:coreProperties>
</file>