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2D" w:rsidRDefault="00AC312C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2E176E1A" wp14:editId="53E7A27A">
            <wp:simplePos x="1143000" y="1238250"/>
            <wp:positionH relativeFrom="margin">
              <wp:align>left</wp:align>
            </wp:positionH>
            <wp:positionV relativeFrom="margin">
              <wp:align>top</wp:align>
            </wp:positionV>
            <wp:extent cx="1295400" cy="971550"/>
            <wp:effectExtent l="0" t="0" r="0" b="0"/>
            <wp:wrapSquare wrapText="bothSides"/>
            <wp:docPr id="2" name="Image 2" descr="http://www.forum-auto.com/uploads/200506/karleon2_1118688147_graillon_6_sans_courro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rum-auto.com/uploads/200506/karleon2_1118688147_graillon_6_sans_courro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7354" cy="9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FCCE013" wp14:editId="61BD1690">
            <wp:simplePos x="1143000" y="914400"/>
            <wp:positionH relativeFrom="margin">
              <wp:align>right</wp:align>
            </wp:positionH>
            <wp:positionV relativeFrom="margin">
              <wp:align>top</wp:align>
            </wp:positionV>
            <wp:extent cx="1143000" cy="1143000"/>
            <wp:effectExtent l="0" t="0" r="0" b="0"/>
            <wp:wrapSquare wrapText="bothSides"/>
            <wp:docPr id="1" name="Image 1" descr="http://pourquedemainsoit.files.wordpress.com/2011/08/mecanici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urquedemainsoit.files.wordpress.com/2011/08/mecanicie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630" w:rsidRDefault="006D5630"/>
    <w:p w:rsidR="006D5630" w:rsidRPr="00AC312C" w:rsidRDefault="006D5630" w:rsidP="00AC312C">
      <w:pPr>
        <w:jc w:val="center"/>
        <w:rPr>
          <w:b/>
          <w:sz w:val="32"/>
          <w:szCs w:val="32"/>
        </w:rPr>
      </w:pPr>
      <w:r w:rsidRPr="00AC312C">
        <w:rPr>
          <w:b/>
          <w:sz w:val="32"/>
          <w:szCs w:val="32"/>
        </w:rPr>
        <w:t>La mécanique automobile 10-4</w:t>
      </w:r>
    </w:p>
    <w:p w:rsidR="006D5630" w:rsidRDefault="006D5630"/>
    <w:p w:rsidR="006D5630" w:rsidRPr="00AC312C" w:rsidRDefault="006D5630">
      <w:pPr>
        <w:rPr>
          <w:i/>
          <w:sz w:val="28"/>
          <w:szCs w:val="28"/>
        </w:rPr>
      </w:pPr>
      <w:r w:rsidRPr="00AC312C">
        <w:rPr>
          <w:i/>
          <w:sz w:val="28"/>
          <w:szCs w:val="28"/>
        </w:rPr>
        <w:t>Les idées pour couvrir les RAG</w:t>
      </w:r>
      <w:r w:rsidR="00AC312C" w:rsidRPr="00AC312C">
        <w:rPr>
          <w:i/>
          <w:sz w:val="28"/>
          <w:szCs w:val="28"/>
        </w:rPr>
        <w:t xml:space="preserve"> de la mécanique 10-4</w:t>
      </w:r>
    </w:p>
    <w:p w:rsidR="006D5630" w:rsidRDefault="006D5630"/>
    <w:p w:rsidR="006D5630" w:rsidRDefault="006D5630" w:rsidP="006D5630">
      <w:pPr>
        <w:pStyle w:val="Paragraphedeliste"/>
        <w:numPr>
          <w:ilvl w:val="0"/>
          <w:numId w:val="1"/>
        </w:numPr>
      </w:pPr>
      <w:r>
        <w:t>Entrevue avec l’élève pour  décou</w:t>
      </w:r>
      <w:r w:rsidR="00410D2D">
        <w:t>vrir ses intérêts professionnels (concevoir un questionnaire auquel il devra répondre) et fixer les objectifs  et stratégies à utiliser pour  couvrir ses intérêts professionnels (Ex. emploi de temps pluri semestriel).</w:t>
      </w:r>
    </w:p>
    <w:p w:rsidR="00410D2D" w:rsidRDefault="00410D2D" w:rsidP="006D5630">
      <w:pPr>
        <w:pStyle w:val="Paragraphedeliste"/>
        <w:numPr>
          <w:ilvl w:val="0"/>
          <w:numId w:val="1"/>
        </w:numPr>
      </w:pPr>
      <w:r>
        <w:t>Exposer sur le but du travail. Pourquoi travailles-tu?</w:t>
      </w:r>
    </w:p>
    <w:p w:rsidR="00410D2D" w:rsidRDefault="00410D2D" w:rsidP="006D5630">
      <w:pPr>
        <w:pStyle w:val="Paragraphedeliste"/>
        <w:numPr>
          <w:ilvl w:val="0"/>
          <w:numId w:val="1"/>
        </w:numPr>
      </w:pPr>
      <w:r>
        <w:t>Quelles sont l</w:t>
      </w:r>
      <w:r w:rsidRPr="004C4342">
        <w:t xml:space="preserve">es ressources pouvant </w:t>
      </w:r>
      <w:r>
        <w:t>t</w:t>
      </w:r>
      <w:r w:rsidRPr="004C4342">
        <w:t>’aider à chercher et à trouver du travail</w:t>
      </w:r>
      <w:r w:rsidR="00CC37B6">
        <w:t xml:space="preserve"> (EX. ALIS)</w:t>
      </w:r>
      <w:r>
        <w:t>?</w:t>
      </w:r>
    </w:p>
    <w:p w:rsidR="00410D2D" w:rsidRPr="004C4342" w:rsidRDefault="00410D2D" w:rsidP="00410D2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4C4342">
        <w:rPr>
          <w:sz w:val="22"/>
          <w:szCs w:val="22"/>
        </w:rPr>
        <w:t xml:space="preserve">éterminer les attentes, les droits et les responsabilités des employeurs et des employés. </w:t>
      </w:r>
    </w:p>
    <w:p w:rsidR="00410D2D" w:rsidRDefault="00CC37B6" w:rsidP="006D5630">
      <w:pPr>
        <w:pStyle w:val="Paragraphedeliste"/>
        <w:numPr>
          <w:ilvl w:val="0"/>
          <w:numId w:val="1"/>
        </w:numPr>
      </w:pPr>
      <w:r>
        <w:t>Quelle tenue vestimentaire pour quel métier (Exposé)?</w:t>
      </w:r>
    </w:p>
    <w:p w:rsidR="00CC37B6" w:rsidRPr="001E4211" w:rsidRDefault="00CC37B6" w:rsidP="00CC37B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1E4211">
        <w:rPr>
          <w:sz w:val="22"/>
          <w:szCs w:val="22"/>
        </w:rPr>
        <w:t xml:space="preserve">écrire ses croyances personnelles concernant ce qui est bien ou mal et savoir évaluer les conséquences d’un comportement éthique ou contraire à l’éthique. </w:t>
      </w:r>
    </w:p>
    <w:p w:rsidR="00CC37B6" w:rsidRPr="001E4211" w:rsidRDefault="00CC37B6" w:rsidP="00CC37B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E4211">
        <w:rPr>
          <w:sz w:val="22"/>
          <w:szCs w:val="22"/>
        </w:rPr>
        <w:t xml:space="preserve">comment il peut recourir à ses forces et à ses talents pour atteindre ses buts; </w:t>
      </w:r>
    </w:p>
    <w:p w:rsidR="00CC37B6" w:rsidRDefault="00CC37B6" w:rsidP="00CC37B6">
      <w:pPr>
        <w:pStyle w:val="Paragraphedeliste"/>
        <w:numPr>
          <w:ilvl w:val="0"/>
          <w:numId w:val="1"/>
        </w:numPr>
      </w:pPr>
      <w:r w:rsidRPr="001E4211">
        <w:t>connaitre les comportements appropriés et convenables et savoir se présenter de manière adaptée à l’activité ou au rôle, par son langage corporel, son apparen</w:t>
      </w:r>
      <w:r>
        <w:t>ce, ses vêtements, ses manières</w:t>
      </w:r>
    </w:p>
    <w:p w:rsidR="00CC37B6" w:rsidRDefault="00CC37B6" w:rsidP="00CC37B6">
      <w:pPr>
        <w:pStyle w:val="Paragraphedeliste"/>
        <w:numPr>
          <w:ilvl w:val="0"/>
          <w:numId w:val="1"/>
        </w:numPr>
      </w:pPr>
      <w:r>
        <w:t>Quels sont</w:t>
      </w:r>
      <w:r w:rsidRPr="001E4211">
        <w:t xml:space="preserve"> les risques (ex. : les risques chimiques, physiques, biologiques et ergonomiques) pouvant avoir des conséquences pour </w:t>
      </w:r>
      <w:r>
        <w:t>vous</w:t>
      </w:r>
      <w:r w:rsidRPr="001E4211">
        <w:t xml:space="preserve">-même et pour les autres </w:t>
      </w:r>
      <w:r>
        <w:t>quels sont</w:t>
      </w:r>
      <w:r w:rsidRPr="001E4211">
        <w:t xml:space="preserve"> les dangers présents dans </w:t>
      </w:r>
      <w:r>
        <w:t>votre</w:t>
      </w:r>
      <w:r w:rsidRPr="001E4211">
        <w:t xml:space="preserve"> milieu de </w:t>
      </w:r>
      <w:r>
        <w:t>stage. Comment les éviter?</w:t>
      </w:r>
    </w:p>
    <w:p w:rsidR="00CC37B6" w:rsidRDefault="00CC37B6" w:rsidP="00CC37B6">
      <w:pPr>
        <w:pStyle w:val="Paragraphedeliste"/>
        <w:numPr>
          <w:ilvl w:val="0"/>
          <w:numId w:val="1"/>
        </w:numPr>
      </w:pPr>
      <w:r>
        <w:t>Identifie cinq à dix causes (verbales et non verbales</w:t>
      </w:r>
      <w:proofErr w:type="gramStart"/>
      <w:r>
        <w:t>)de</w:t>
      </w:r>
      <w:proofErr w:type="gramEnd"/>
      <w:r>
        <w:t xml:space="preserve"> conflit dans un lieu de travail de ton choix  lié à la mécanique.  Présente-les par ordre d’importance, décrire ce qui faire pour les éviter. Si le geste a été fait comment pourrai-je le corriger? </w:t>
      </w:r>
      <w:r w:rsidR="00F01B21">
        <w:t xml:space="preserve"> Penser aux stratégies de communications</w:t>
      </w:r>
      <w:r>
        <w:t xml:space="preserve"> </w:t>
      </w:r>
      <w:r w:rsidR="00F01B21">
        <w:t>suivantes :</w:t>
      </w:r>
    </w:p>
    <w:p w:rsidR="00F01B21" w:rsidRPr="00622113" w:rsidRDefault="00F01B21" w:rsidP="00F01B21">
      <w:pPr>
        <w:pStyle w:val="indent-"/>
        <w:ind w:left="720"/>
        <w:rPr>
          <w:b/>
          <w:color w:val="000000"/>
          <w:sz w:val="22"/>
          <w:szCs w:val="22"/>
        </w:rPr>
      </w:pPr>
      <w:r w:rsidRPr="00622113">
        <w:rPr>
          <w:b/>
          <w:color w:val="000000"/>
          <w:sz w:val="22"/>
          <w:szCs w:val="22"/>
        </w:rPr>
        <w:t xml:space="preserve">– écouter sans interrompre, </w:t>
      </w:r>
    </w:p>
    <w:p w:rsidR="00F01B21" w:rsidRPr="00622113" w:rsidRDefault="00F01B21" w:rsidP="00F01B21">
      <w:pPr>
        <w:pStyle w:val="indent-"/>
        <w:ind w:left="720"/>
        <w:rPr>
          <w:b/>
          <w:color w:val="000000"/>
          <w:sz w:val="22"/>
          <w:szCs w:val="22"/>
        </w:rPr>
      </w:pPr>
      <w:r w:rsidRPr="00622113">
        <w:rPr>
          <w:b/>
          <w:color w:val="000000"/>
          <w:sz w:val="22"/>
          <w:szCs w:val="22"/>
        </w:rPr>
        <w:t xml:space="preserve">– être capable de se faire entendre, </w:t>
      </w:r>
    </w:p>
    <w:p w:rsidR="00F01B21" w:rsidRPr="00622113" w:rsidRDefault="00F01B21" w:rsidP="00F01B21">
      <w:pPr>
        <w:pStyle w:val="indent-"/>
        <w:ind w:left="720"/>
        <w:rPr>
          <w:b/>
          <w:color w:val="000000"/>
          <w:sz w:val="22"/>
          <w:szCs w:val="22"/>
        </w:rPr>
      </w:pPr>
      <w:r w:rsidRPr="00622113">
        <w:rPr>
          <w:b/>
          <w:color w:val="000000"/>
          <w:sz w:val="22"/>
          <w:szCs w:val="22"/>
        </w:rPr>
        <w:t xml:space="preserve">– exprimer son désaccord avec courtoisie, </w:t>
      </w:r>
    </w:p>
    <w:p w:rsidR="00F01B21" w:rsidRPr="00622113" w:rsidRDefault="00F01B21" w:rsidP="00F01B21">
      <w:pPr>
        <w:pStyle w:val="indent-"/>
        <w:ind w:left="720"/>
        <w:rPr>
          <w:b/>
          <w:color w:val="000000"/>
          <w:sz w:val="22"/>
          <w:szCs w:val="22"/>
        </w:rPr>
      </w:pPr>
      <w:r w:rsidRPr="00622113">
        <w:rPr>
          <w:b/>
          <w:color w:val="000000"/>
          <w:sz w:val="22"/>
          <w:szCs w:val="22"/>
        </w:rPr>
        <w:t xml:space="preserve">– accepter les opinions différentes, </w:t>
      </w:r>
    </w:p>
    <w:p w:rsidR="00F01B21" w:rsidRDefault="00F01B21" w:rsidP="00F01B21">
      <w:pPr>
        <w:pStyle w:val="Paragraphedeliste"/>
        <w:rPr>
          <w:b/>
          <w:color w:val="000000"/>
        </w:rPr>
      </w:pPr>
      <w:r w:rsidRPr="00622113">
        <w:rPr>
          <w:b/>
          <w:color w:val="000000"/>
        </w:rPr>
        <w:t>– utiliser un langage verbal et corporel approprié</w:t>
      </w:r>
    </w:p>
    <w:p w:rsidR="00F01B21" w:rsidRDefault="00F01B21" w:rsidP="00F01B21">
      <w:pPr>
        <w:pStyle w:val="Paragraphedeliste"/>
        <w:numPr>
          <w:ilvl w:val="0"/>
          <w:numId w:val="1"/>
        </w:numPr>
      </w:pPr>
      <w:r>
        <w:t>Choisir un métier que tu souhaiterais exercer et trouve les renseignements suivants relatif à ce métier.</w:t>
      </w:r>
    </w:p>
    <w:p w:rsidR="00F01B21" w:rsidRDefault="00F01B21" w:rsidP="00F01B21">
      <w:pPr>
        <w:pStyle w:val="Paragraphedeliste"/>
        <w:numPr>
          <w:ilvl w:val="0"/>
          <w:numId w:val="7"/>
        </w:numPr>
      </w:pPr>
      <w:r>
        <w:t>Nom du métier</w:t>
      </w:r>
    </w:p>
    <w:p w:rsidR="00F01B21" w:rsidRDefault="00F01B21" w:rsidP="00F01B21">
      <w:pPr>
        <w:pStyle w:val="Paragraphedeliste"/>
        <w:numPr>
          <w:ilvl w:val="0"/>
          <w:numId w:val="7"/>
        </w:numPr>
      </w:pPr>
      <w:r>
        <w:t>Lieu où tu l’exerceras (province, ville)</w:t>
      </w:r>
    </w:p>
    <w:p w:rsidR="00F01B21" w:rsidRDefault="00F01B21" w:rsidP="00F01B21">
      <w:pPr>
        <w:pStyle w:val="Paragraphedeliste"/>
        <w:numPr>
          <w:ilvl w:val="0"/>
          <w:numId w:val="7"/>
        </w:numPr>
      </w:pPr>
      <w:r>
        <w:t>Salaire moyen</w:t>
      </w:r>
    </w:p>
    <w:p w:rsidR="009B1C78" w:rsidRDefault="009B1C78" w:rsidP="00F01B21">
      <w:pPr>
        <w:pStyle w:val="Paragraphedeliste"/>
        <w:numPr>
          <w:ilvl w:val="0"/>
          <w:numId w:val="7"/>
        </w:numPr>
      </w:pPr>
      <w:r>
        <w:lastRenderedPageBreak/>
        <w:t>Fonctions conditions de travail</w:t>
      </w:r>
    </w:p>
    <w:p w:rsidR="009B1C78" w:rsidRDefault="009B1C78" w:rsidP="00F01B21">
      <w:pPr>
        <w:pStyle w:val="Paragraphedeliste"/>
        <w:numPr>
          <w:ilvl w:val="0"/>
          <w:numId w:val="7"/>
        </w:numPr>
      </w:pPr>
      <w:r>
        <w:t>Caractéristique personnelles</w:t>
      </w:r>
    </w:p>
    <w:p w:rsidR="009B1C78" w:rsidRDefault="009B1C78" w:rsidP="00F01B21">
      <w:pPr>
        <w:pStyle w:val="Paragraphedeliste"/>
        <w:numPr>
          <w:ilvl w:val="0"/>
          <w:numId w:val="7"/>
        </w:numPr>
      </w:pPr>
      <w:r>
        <w:t>Études</w:t>
      </w:r>
    </w:p>
    <w:p w:rsidR="009B1C78" w:rsidRDefault="009B1C78" w:rsidP="00F01B21">
      <w:pPr>
        <w:pStyle w:val="Paragraphedeliste"/>
        <w:numPr>
          <w:ilvl w:val="0"/>
          <w:numId w:val="7"/>
        </w:numPr>
      </w:pPr>
      <w:r>
        <w:t>Normes sanitaires : quels sont les mesures nécessaires pour prévenir l’accident dans ton milieu de travail</w:t>
      </w:r>
    </w:p>
    <w:p w:rsidR="009B1C78" w:rsidRDefault="009B1C78" w:rsidP="00F01B21">
      <w:pPr>
        <w:pStyle w:val="Paragraphedeliste"/>
        <w:numPr>
          <w:ilvl w:val="0"/>
          <w:numId w:val="7"/>
        </w:numPr>
      </w:pPr>
      <w:r>
        <w:t>Quels peuvent être les emplacements des dispositifs de sécurité dans ton lieu de travail?</w:t>
      </w:r>
    </w:p>
    <w:p w:rsidR="009B1C78" w:rsidRDefault="009B1C78" w:rsidP="00F01B21">
      <w:pPr>
        <w:pStyle w:val="Paragraphedeliste"/>
        <w:numPr>
          <w:ilvl w:val="0"/>
          <w:numId w:val="7"/>
        </w:numPr>
      </w:pPr>
      <w:r>
        <w:t xml:space="preserve">Conditions de sécurité </w:t>
      </w:r>
    </w:p>
    <w:p w:rsidR="009B1C78" w:rsidRDefault="009B1C78" w:rsidP="00F01B21">
      <w:pPr>
        <w:pStyle w:val="Paragraphedeliste"/>
        <w:numPr>
          <w:ilvl w:val="0"/>
          <w:numId w:val="7"/>
        </w:numPr>
      </w:pPr>
      <w:r>
        <w:t>Etc…</w:t>
      </w:r>
    </w:p>
    <w:p w:rsidR="009B1C78" w:rsidRDefault="009B1C78" w:rsidP="009B1C78">
      <w:pPr>
        <w:pStyle w:val="Paragraphedeliste"/>
        <w:numPr>
          <w:ilvl w:val="0"/>
          <w:numId w:val="1"/>
        </w:numPr>
      </w:pPr>
      <w:r>
        <w:t>SIMDUT voir cours de sciences</w:t>
      </w:r>
    </w:p>
    <w:p w:rsidR="009B1C78" w:rsidRPr="00A7029C" w:rsidRDefault="009B1C78" w:rsidP="009B1C78">
      <w:pPr>
        <w:pStyle w:val="Paragraphedeliste"/>
        <w:numPr>
          <w:ilvl w:val="0"/>
          <w:numId w:val="1"/>
        </w:numPr>
      </w:pPr>
      <w:r w:rsidRPr="00A7029C">
        <w:t xml:space="preserve">Quels </w:t>
      </w:r>
      <w:r w:rsidR="00C44302" w:rsidRPr="00A7029C">
        <w:t>sont</w:t>
      </w:r>
      <w:r w:rsidRPr="00A7029C">
        <w:t xml:space="preserve"> les principaux organismes et normes (codes) régissant l’industrie de la mécanique automobile</w:t>
      </w:r>
    </w:p>
    <w:p w:rsidR="00C44302" w:rsidRPr="00622113" w:rsidRDefault="00C44302" w:rsidP="00C443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7029C">
        <w:rPr>
          <w:rFonts w:ascii="Times New Roman" w:hAnsi="Times New Roman" w:cs="Times New Roman"/>
          <w:color w:val="000000"/>
        </w:rPr>
        <w:t>Trouver quelques</w:t>
      </w:r>
      <w:r w:rsidRPr="00622113">
        <w:rPr>
          <w:rFonts w:ascii="Times New Roman" w:hAnsi="Times New Roman" w:cs="Times New Roman"/>
          <w:color w:val="000000"/>
        </w:rPr>
        <w:t xml:space="preserve"> les nouveaux produits, les produits émergents et les avancées technologiques dans le domaine de la mécanique automobile</w:t>
      </w:r>
      <w:r w:rsidRPr="00622113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C44302" w:rsidRPr="00622113" w:rsidRDefault="00C44302" w:rsidP="00C443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029C">
        <w:rPr>
          <w:rFonts w:ascii="Times New Roman" w:hAnsi="Times New Roman" w:cs="Times New Roman"/>
          <w:color w:val="000000"/>
        </w:rPr>
        <w:t>Quels sont</w:t>
      </w:r>
      <w:r w:rsidRPr="00622113">
        <w:rPr>
          <w:rFonts w:ascii="Times New Roman" w:hAnsi="Times New Roman" w:cs="Times New Roman"/>
          <w:color w:val="000000"/>
        </w:rPr>
        <w:t xml:space="preserve"> les rapports et les interactions avec les client</w:t>
      </w:r>
      <w:r w:rsidRPr="00A7029C">
        <w:rPr>
          <w:rFonts w:ascii="Times New Roman" w:hAnsi="Times New Roman" w:cs="Times New Roman"/>
          <w:color w:val="000000"/>
        </w:rPr>
        <w:t>s</w:t>
      </w:r>
      <w:r w:rsidRPr="00622113">
        <w:rPr>
          <w:rFonts w:ascii="Times New Roman" w:hAnsi="Times New Roman" w:cs="Times New Roman"/>
          <w:color w:val="000000"/>
        </w:rPr>
        <w:t xml:space="preserve"> dans le domaine de la mécanique automobile; </w:t>
      </w:r>
    </w:p>
    <w:p w:rsidR="00C44302" w:rsidRPr="00622113" w:rsidRDefault="00C44302" w:rsidP="00C443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029C">
        <w:rPr>
          <w:rFonts w:ascii="Times New Roman" w:hAnsi="Times New Roman" w:cs="Times New Roman"/>
          <w:color w:val="000000"/>
        </w:rPr>
        <w:t xml:space="preserve">Quels sont </w:t>
      </w:r>
      <w:r w:rsidRPr="00622113">
        <w:rPr>
          <w:rFonts w:ascii="Times New Roman" w:hAnsi="Times New Roman" w:cs="Times New Roman"/>
          <w:color w:val="000000"/>
        </w:rPr>
        <w:t xml:space="preserve">les services requis ou fournis; </w:t>
      </w:r>
    </w:p>
    <w:p w:rsidR="00C44302" w:rsidRPr="00622113" w:rsidRDefault="00C44302" w:rsidP="00C443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029C">
        <w:rPr>
          <w:rFonts w:ascii="Times New Roman" w:hAnsi="Times New Roman" w:cs="Times New Roman"/>
          <w:color w:val="000000"/>
        </w:rPr>
        <w:t xml:space="preserve">Quels sont les </w:t>
      </w:r>
      <w:r w:rsidRPr="00622113">
        <w:rPr>
          <w:rFonts w:ascii="Times New Roman" w:hAnsi="Times New Roman" w:cs="Times New Roman"/>
          <w:color w:val="000000"/>
        </w:rPr>
        <w:t>information</w:t>
      </w:r>
      <w:r w:rsidRPr="00A7029C">
        <w:rPr>
          <w:rFonts w:ascii="Times New Roman" w:hAnsi="Times New Roman" w:cs="Times New Roman"/>
          <w:color w:val="000000"/>
        </w:rPr>
        <w:t>s</w:t>
      </w:r>
      <w:r w:rsidRPr="00622113">
        <w:rPr>
          <w:rFonts w:ascii="Times New Roman" w:hAnsi="Times New Roman" w:cs="Times New Roman"/>
          <w:color w:val="000000"/>
        </w:rPr>
        <w:t xml:space="preserve"> nécessaire</w:t>
      </w:r>
      <w:r w:rsidRPr="00A7029C">
        <w:rPr>
          <w:rFonts w:ascii="Times New Roman" w:hAnsi="Times New Roman" w:cs="Times New Roman"/>
          <w:color w:val="000000"/>
        </w:rPr>
        <w:t>s</w:t>
      </w:r>
      <w:r w:rsidRPr="00622113">
        <w:rPr>
          <w:rFonts w:ascii="Times New Roman" w:hAnsi="Times New Roman" w:cs="Times New Roman"/>
          <w:color w:val="000000"/>
        </w:rPr>
        <w:t xml:space="preserve"> pour effectuer un achat ou remplir un bon de travail</w:t>
      </w:r>
      <w:r w:rsidRPr="00A7029C">
        <w:rPr>
          <w:rFonts w:ascii="Times New Roman" w:hAnsi="Times New Roman" w:cs="Times New Roman"/>
          <w:color w:val="000000"/>
        </w:rPr>
        <w:t xml:space="preserve"> (commande)</w:t>
      </w:r>
      <w:r w:rsidRPr="00622113">
        <w:rPr>
          <w:rFonts w:ascii="Times New Roman" w:hAnsi="Times New Roman" w:cs="Times New Roman"/>
          <w:color w:val="000000"/>
        </w:rPr>
        <w:t xml:space="preserve">; </w:t>
      </w:r>
    </w:p>
    <w:p w:rsidR="00C44302" w:rsidRPr="00622113" w:rsidRDefault="00C44302" w:rsidP="00C443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029C">
        <w:rPr>
          <w:rFonts w:ascii="Times New Roman" w:hAnsi="Times New Roman" w:cs="Times New Roman"/>
          <w:color w:val="000000"/>
        </w:rPr>
        <w:t xml:space="preserve">Quel est </w:t>
      </w:r>
      <w:r w:rsidRPr="00622113">
        <w:rPr>
          <w:rFonts w:ascii="Times New Roman" w:hAnsi="Times New Roman" w:cs="Times New Roman"/>
          <w:color w:val="000000"/>
        </w:rPr>
        <w:t>l’importance du service à la clientèle pour toutes</w:t>
      </w:r>
      <w:r w:rsidRPr="00A7029C">
        <w:rPr>
          <w:rFonts w:ascii="Times New Roman" w:hAnsi="Times New Roman" w:cs="Times New Roman"/>
          <w:color w:val="000000"/>
        </w:rPr>
        <w:t xml:space="preserve"> les entreprises ou industries</w:t>
      </w:r>
    </w:p>
    <w:p w:rsidR="00A7029C" w:rsidRPr="00A7029C" w:rsidRDefault="00A7029C" w:rsidP="00A7029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t>Décrire les outils ci-dessous. À quoi servent-ils? Comment les appelle-t-on en anglais? suivants :</w:t>
      </w:r>
      <w:r w:rsidRPr="00A7029C">
        <w:rPr>
          <w:rFonts w:ascii="Times New Roman" w:hAnsi="Times New Roman" w:cs="Times New Roman"/>
          <w:b/>
          <w:color w:val="000000"/>
        </w:rPr>
        <w:t xml:space="preserve"> </w:t>
      </w:r>
    </w:p>
    <w:p w:rsidR="00A7029C" w:rsidRPr="00622113" w:rsidRDefault="00A7029C" w:rsidP="00A702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</w:rPr>
      </w:pPr>
      <w:r w:rsidRPr="00622113">
        <w:rPr>
          <w:rFonts w:ascii="Times New Roman" w:hAnsi="Times New Roman" w:cs="Times New Roman"/>
          <w:b/>
          <w:color w:val="000000"/>
        </w:rPr>
        <w:t xml:space="preserve">– les palans, </w:t>
      </w:r>
    </w:p>
    <w:p w:rsidR="00A7029C" w:rsidRPr="00622113" w:rsidRDefault="00A7029C" w:rsidP="00A702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</w:rPr>
      </w:pPr>
      <w:r w:rsidRPr="00622113">
        <w:rPr>
          <w:rFonts w:ascii="Times New Roman" w:hAnsi="Times New Roman" w:cs="Times New Roman"/>
          <w:b/>
          <w:color w:val="000000"/>
        </w:rPr>
        <w:t xml:space="preserve">– les crics rouleurs, </w:t>
      </w:r>
    </w:p>
    <w:p w:rsidR="00C44302" w:rsidRDefault="00A7029C" w:rsidP="00A7029C">
      <w:pPr>
        <w:pStyle w:val="Paragraphedeliste"/>
        <w:rPr>
          <w:rFonts w:ascii="Times New Roman" w:hAnsi="Times New Roman" w:cs="Times New Roman"/>
          <w:b/>
          <w:color w:val="000000"/>
        </w:rPr>
      </w:pPr>
      <w:r w:rsidRPr="00622113">
        <w:rPr>
          <w:rFonts w:ascii="Times New Roman" w:hAnsi="Times New Roman" w:cs="Times New Roman"/>
          <w:b/>
          <w:color w:val="000000"/>
        </w:rPr>
        <w:t>– les chargeurs de batteries</w:t>
      </w:r>
    </w:p>
    <w:p w:rsidR="00C24E6C" w:rsidRDefault="00C24E6C" w:rsidP="00C24E6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t xml:space="preserve">Confectionne une présentation  dans lequel tu décriras comment les procédures </w:t>
      </w:r>
      <w:r>
        <w:rPr>
          <w:sz w:val="22"/>
          <w:szCs w:val="22"/>
        </w:rPr>
        <w:t>adéquates pour la charge, le survoltage et le remplacement d’une batterie d’automobile.</w:t>
      </w:r>
    </w:p>
    <w:p w:rsidR="00C24E6C" w:rsidRDefault="00C24E6C" w:rsidP="00C24E6C">
      <w:pPr>
        <w:pStyle w:val="Default"/>
        <w:ind w:left="720"/>
        <w:rPr>
          <w:sz w:val="22"/>
          <w:szCs w:val="22"/>
        </w:rPr>
      </w:pPr>
    </w:p>
    <w:p w:rsidR="00C24E6C" w:rsidRPr="00BA4579" w:rsidRDefault="00C24E6C" w:rsidP="00C24E6C">
      <w:pPr>
        <w:pStyle w:val="Default"/>
        <w:ind w:left="720"/>
        <w:rPr>
          <w:b/>
          <w:sz w:val="22"/>
          <w:szCs w:val="22"/>
        </w:rPr>
      </w:pPr>
      <w:r w:rsidRPr="00BA4579">
        <w:rPr>
          <w:b/>
          <w:sz w:val="22"/>
          <w:szCs w:val="22"/>
        </w:rPr>
        <w:t xml:space="preserve">Stage </w:t>
      </w:r>
      <w:r w:rsidR="00BA4579" w:rsidRPr="00BA4579">
        <w:rPr>
          <w:b/>
          <w:sz w:val="22"/>
          <w:szCs w:val="22"/>
        </w:rPr>
        <w:t>p</w:t>
      </w:r>
      <w:r w:rsidRPr="00BA4579">
        <w:rPr>
          <w:b/>
          <w:sz w:val="22"/>
          <w:szCs w:val="22"/>
        </w:rPr>
        <w:t>ratique</w:t>
      </w:r>
    </w:p>
    <w:p w:rsidR="00C24E6C" w:rsidRDefault="00C24E6C" w:rsidP="00C24E6C">
      <w:pPr>
        <w:pStyle w:val="Default"/>
        <w:numPr>
          <w:ilvl w:val="0"/>
          <w:numId w:val="11"/>
        </w:numPr>
        <w:ind w:hanging="260"/>
        <w:rPr>
          <w:sz w:val="22"/>
          <w:szCs w:val="22"/>
        </w:rPr>
      </w:pPr>
    </w:p>
    <w:p w:rsidR="00C24E6C" w:rsidRPr="00BA4579" w:rsidRDefault="00C24E6C" w:rsidP="00C24E6C">
      <w:pPr>
        <w:pStyle w:val="Paragraphedeliste"/>
        <w:numPr>
          <w:ilvl w:val="0"/>
          <w:numId w:val="1"/>
        </w:numPr>
      </w:pPr>
      <w:r w:rsidRPr="00BA4579">
        <w:t xml:space="preserve">Décrire les principaux systèmes d’un </w:t>
      </w:r>
      <w:r w:rsidRPr="00BA4579">
        <w:rPr>
          <w:i/>
          <w:u w:val="single"/>
        </w:rPr>
        <w:t>moteur à quatre temps</w:t>
      </w:r>
      <w:r w:rsidRPr="00BA4579">
        <w:t xml:space="preserve">, par </w:t>
      </w:r>
    </w:p>
    <w:p w:rsidR="00C24E6C" w:rsidRPr="00BA4579" w:rsidRDefault="00C24E6C" w:rsidP="00C24E6C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cycle à quatre temps, </w:t>
      </w:r>
    </w:p>
    <w:p w:rsidR="00C24E6C" w:rsidRPr="00BA4579" w:rsidRDefault="00C24E6C" w:rsidP="00C24E6C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la lubrification du moteur, </w:t>
      </w:r>
    </w:p>
    <w:p w:rsidR="00C24E6C" w:rsidRPr="00BA4579" w:rsidRDefault="00C24E6C" w:rsidP="00C24E6C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refroidissement, </w:t>
      </w:r>
    </w:p>
    <w:p w:rsidR="00C24E6C" w:rsidRPr="00BA4579" w:rsidRDefault="00C24E6C" w:rsidP="00C24E6C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carburant, </w:t>
      </w:r>
    </w:p>
    <w:p w:rsidR="00C24E6C" w:rsidRPr="00BA4579" w:rsidRDefault="00C24E6C" w:rsidP="00C24E6C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l’échappement, </w:t>
      </w:r>
    </w:p>
    <w:p w:rsidR="00C24E6C" w:rsidRPr="00BA4579" w:rsidRDefault="00C24E6C" w:rsidP="00C24E6C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système d’allumage. </w:t>
      </w:r>
    </w:p>
    <w:p w:rsidR="00C24E6C" w:rsidRPr="00BA4579" w:rsidRDefault="00C24E6C" w:rsidP="00C24E6C">
      <w:pPr>
        <w:pStyle w:val="Paragraphedeliste"/>
      </w:pPr>
    </w:p>
    <w:p w:rsidR="00C24E6C" w:rsidRPr="00BA4579" w:rsidRDefault="00C24E6C" w:rsidP="00C24E6C">
      <w:pPr>
        <w:pStyle w:val="Paragraphedeliste"/>
        <w:numPr>
          <w:ilvl w:val="0"/>
          <w:numId w:val="1"/>
        </w:numPr>
      </w:pPr>
      <w:r w:rsidRPr="00BA4579">
        <w:t>Maitriser les procédures courantes d’entretien d’une automobile</w:t>
      </w:r>
      <w:r w:rsidR="00BA4579" w:rsidRPr="00BA4579">
        <w:t xml:space="preserve"> (</w:t>
      </w:r>
      <w:r w:rsidR="00BA4579" w:rsidRPr="00BA4579">
        <w:rPr>
          <w:i/>
          <w:u w:val="single"/>
        </w:rPr>
        <w:t>sous le capot</w:t>
      </w:r>
      <w:r w:rsidR="00BA4579" w:rsidRPr="00BA4579">
        <w:t>)</w:t>
      </w:r>
      <w:r w:rsidRPr="00BA4579">
        <w:t>, par exemple :</w:t>
      </w:r>
    </w:p>
    <w:p w:rsidR="00BA4579" w:rsidRPr="00BA4579" w:rsidRDefault="00BA4579" w:rsidP="00BA4579">
      <w:pPr>
        <w:pStyle w:val="Default"/>
        <w:ind w:left="360" w:firstLine="348"/>
        <w:rPr>
          <w:sz w:val="22"/>
          <w:szCs w:val="22"/>
        </w:rPr>
      </w:pPr>
      <w:r w:rsidRPr="00BA4579">
        <w:rPr>
          <w:sz w:val="22"/>
          <w:szCs w:val="22"/>
        </w:rPr>
        <w:t xml:space="preserve">– la vidange d’huile,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la lubrification du châssis,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la vidange du liquide hydraulique,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la vérification du liquide de refroidissement,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lastRenderedPageBreak/>
        <w:t xml:space="preserve">– la vérification et le remplacement de la courroie,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la vérification et le remplacement des tuyaux. </w:t>
      </w:r>
    </w:p>
    <w:p w:rsidR="00C24E6C" w:rsidRDefault="00BA4579" w:rsidP="00BA4579">
      <w:pPr>
        <w:pStyle w:val="Paragraphedeliste"/>
        <w:numPr>
          <w:ilvl w:val="0"/>
          <w:numId w:val="1"/>
        </w:numPr>
      </w:pPr>
      <w:r w:rsidRPr="00BA4579">
        <w:t xml:space="preserve">Maitriser les procédures courantes pour entretenir </w:t>
      </w:r>
      <w:r w:rsidRPr="00BA4579">
        <w:rPr>
          <w:i/>
          <w:u w:val="single"/>
        </w:rPr>
        <w:t xml:space="preserve">l’extérieur </w:t>
      </w:r>
      <w:r w:rsidRPr="00BA4579">
        <w:t>d’une automobile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lavage,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la lubrification des charnières,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remplacement des balais d’essuie-glaces,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remplacement d’un fusible,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réglage d’un phare,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la vérification des clignotants et des feux de freinage. </w:t>
      </w:r>
    </w:p>
    <w:p w:rsidR="00BA4579" w:rsidRDefault="00BA4579" w:rsidP="00BA4579">
      <w:pPr>
        <w:pStyle w:val="Paragraphedeliste"/>
      </w:pPr>
    </w:p>
    <w:p w:rsidR="00BA4579" w:rsidRPr="00BA4579" w:rsidRDefault="00BA4579" w:rsidP="00BA457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A4579">
        <w:rPr>
          <w:sz w:val="22"/>
          <w:szCs w:val="22"/>
        </w:rPr>
        <w:t xml:space="preserve">maitriser les procédures courantes d’entretien </w:t>
      </w:r>
      <w:r w:rsidRPr="00BA4579">
        <w:rPr>
          <w:i/>
          <w:sz w:val="22"/>
          <w:szCs w:val="22"/>
          <w:u w:val="single"/>
        </w:rPr>
        <w:t>des pneus</w:t>
      </w:r>
      <w:r w:rsidRPr="00BA4579">
        <w:rPr>
          <w:sz w:val="22"/>
          <w:szCs w:val="22"/>
        </w:rPr>
        <w:t xml:space="preserve">, par exemple :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la vérification de la pression des pneus,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remplacement d’un pneu,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l’équilibrage d’un pneu, </w:t>
      </w:r>
    </w:p>
    <w:p w:rsidR="00BA4579" w:rsidRPr="00BA4579" w:rsidRDefault="00BA4579" w:rsidP="00BA4579">
      <w:pPr>
        <w:pStyle w:val="Default"/>
        <w:ind w:left="720"/>
        <w:rPr>
          <w:sz w:val="22"/>
          <w:szCs w:val="22"/>
        </w:rPr>
      </w:pPr>
      <w:r w:rsidRPr="00BA4579">
        <w:rPr>
          <w:sz w:val="22"/>
          <w:szCs w:val="22"/>
        </w:rPr>
        <w:t xml:space="preserve">– le contrôle et la réparation des fuites, </w:t>
      </w:r>
    </w:p>
    <w:p w:rsidR="00BA4579" w:rsidRDefault="00BA4579" w:rsidP="00BA4579">
      <w:pPr>
        <w:pStyle w:val="Paragraphedeliste"/>
      </w:pPr>
      <w:r w:rsidRPr="00BA4579">
        <w:t>– la permutation des pneus.</w:t>
      </w:r>
    </w:p>
    <w:p w:rsidR="009721C1" w:rsidRPr="009721C1" w:rsidRDefault="009721C1" w:rsidP="009721C1">
      <w:pPr>
        <w:pStyle w:val="Default"/>
        <w:numPr>
          <w:ilvl w:val="0"/>
          <w:numId w:val="1"/>
        </w:numPr>
      </w:pPr>
      <w:r>
        <w:t>Visite un garagiste de ton choix. Pose-lui des questions dont la réponse te permettra de résoudre l’activité suivante</w:t>
      </w:r>
      <w:r w:rsidR="0014423A">
        <w:t xml:space="preserve"> : </w:t>
      </w:r>
      <w:r>
        <w:t xml:space="preserve">Quelles sont les principaux  problèmes  d’automobile liés au bruit, </w:t>
      </w:r>
      <w:r w:rsidR="0014423A">
        <w:t>à l’odeur</w:t>
      </w:r>
      <w:r w:rsidRPr="009721C1">
        <w:t xml:space="preserve"> et </w:t>
      </w:r>
      <w:r w:rsidR="0014423A">
        <w:t>aux</w:t>
      </w:r>
      <w:r w:rsidRPr="009721C1">
        <w:t xml:space="preserve"> indices visuels variés, par exemple : </w:t>
      </w:r>
    </w:p>
    <w:p w:rsidR="009721C1" w:rsidRPr="009721C1" w:rsidRDefault="009721C1" w:rsidP="009721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– des coups, des bruits, </w:t>
      </w:r>
    </w:p>
    <w:p w:rsidR="009721C1" w:rsidRPr="009721C1" w:rsidRDefault="009721C1" w:rsidP="009721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– une surchauffe, </w:t>
      </w:r>
    </w:p>
    <w:p w:rsidR="009721C1" w:rsidRPr="009721C1" w:rsidRDefault="009721C1" w:rsidP="009721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– un manque de puissance, </w:t>
      </w:r>
    </w:p>
    <w:p w:rsidR="009721C1" w:rsidRPr="009721C1" w:rsidRDefault="009721C1" w:rsidP="009721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– des fuites de liquides, </w:t>
      </w:r>
    </w:p>
    <w:p w:rsidR="009721C1" w:rsidRPr="009721C1" w:rsidRDefault="009721C1" w:rsidP="009721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– des problèmes d’allumage, </w:t>
      </w:r>
    </w:p>
    <w:p w:rsidR="009721C1" w:rsidRPr="009721C1" w:rsidRDefault="009721C1" w:rsidP="009721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– des vibrations, </w:t>
      </w:r>
    </w:p>
    <w:p w:rsidR="009721C1" w:rsidRPr="009721C1" w:rsidRDefault="009721C1" w:rsidP="009721C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– des pertes de puissance électrique; </w:t>
      </w:r>
    </w:p>
    <w:p w:rsidR="009721C1" w:rsidRPr="009721C1" w:rsidRDefault="009721C1" w:rsidP="009721C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utiliser tes connaissances des bruits, des odeurs et des indices visuels pour diagnostiquer les problèmes automobiles courants; </w:t>
      </w:r>
    </w:p>
    <w:p w:rsidR="009721C1" w:rsidRPr="009721C1" w:rsidRDefault="009721C1" w:rsidP="009721C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21C1">
        <w:rPr>
          <w:rFonts w:ascii="Times New Roman" w:hAnsi="Times New Roman" w:cs="Times New Roman"/>
          <w:color w:val="000000"/>
        </w:rPr>
        <w:t xml:space="preserve">énumérer les causes et les solutions des problèmes en fonction de ses diagnostiques </w:t>
      </w:r>
    </w:p>
    <w:p w:rsidR="0014423A" w:rsidRPr="0014423A" w:rsidRDefault="0014423A" w:rsidP="0014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23A" w:rsidRPr="0014423A" w:rsidRDefault="0014423A" w:rsidP="001442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 xml:space="preserve">utiliser la technologie la plus appropriée lors de l’exécution d’une tâche (ex. : le télécopieur, le courriel, le réseau ou le téléphone); </w:t>
      </w:r>
    </w:p>
    <w:p w:rsidR="0014423A" w:rsidRDefault="0014423A" w:rsidP="001442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>utiliser toutes les fonctionnalités téléphoniques, répondre aux appels de façon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14423A" w:rsidRPr="0014423A" w:rsidRDefault="0014423A" w:rsidP="001442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423A">
        <w:rPr>
          <w:rFonts w:ascii="Times New Roman" w:hAnsi="Times New Roman" w:cs="Times New Roman"/>
          <w:color w:val="000000"/>
        </w:rPr>
        <w:t>convenable</w:t>
      </w:r>
      <w:proofErr w:type="gramEnd"/>
      <w:r w:rsidRPr="0014423A">
        <w:rPr>
          <w:rFonts w:ascii="Times New Roman" w:hAnsi="Times New Roman" w:cs="Times New Roman"/>
          <w:color w:val="000000"/>
        </w:rPr>
        <w:t xml:space="preserve">, trouver les numéros et faire des appels téléphoniques; </w:t>
      </w:r>
    </w:p>
    <w:p w:rsidR="0014423A" w:rsidRPr="0014423A" w:rsidRDefault="0014423A" w:rsidP="001442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 xml:space="preserve">connaitre les opérations informatiques de base, par exemple : </w:t>
      </w:r>
    </w:p>
    <w:p w:rsidR="0014423A" w:rsidRPr="0014423A" w:rsidRDefault="0014423A" w:rsidP="001442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 xml:space="preserve">– utiliser les techniques de base pour saisir de l’information au clavier, </w:t>
      </w:r>
    </w:p>
    <w:p w:rsidR="0014423A" w:rsidRPr="0014423A" w:rsidRDefault="0014423A" w:rsidP="001442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 xml:space="preserve">– enregistrer, organiser et extraire correctement l’information, </w:t>
      </w:r>
    </w:p>
    <w:p w:rsidR="0014423A" w:rsidRPr="0014423A" w:rsidRDefault="0014423A" w:rsidP="001442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 xml:space="preserve">– trouver et sélectionner l’information et les idées à l’aide des moyens techniques et des systèmes d’information appropriés (ex. : Internet), </w:t>
      </w:r>
    </w:p>
    <w:p w:rsidR="0014423A" w:rsidRPr="0014423A" w:rsidRDefault="0014423A" w:rsidP="001442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 xml:space="preserve">– accéder aux messages électroniques et aux pièces jointes, les extraire et en envoyer; </w:t>
      </w:r>
    </w:p>
    <w:p w:rsidR="0014423A" w:rsidRPr="0014423A" w:rsidRDefault="0014423A" w:rsidP="001442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 xml:space="preserve">connaitre les procédures de branchement et d’utilisation des appareils audio, vidéo et numériques; </w:t>
      </w:r>
    </w:p>
    <w:p w:rsidR="0014423A" w:rsidRPr="0014423A" w:rsidRDefault="0014423A" w:rsidP="001442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 xml:space="preserve">connaitre les procédures pour l’envoi et la réception de télécopies et pour la configuration des télécopieurs; </w:t>
      </w:r>
    </w:p>
    <w:p w:rsidR="0014423A" w:rsidRPr="0014423A" w:rsidRDefault="0014423A" w:rsidP="001442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4423A">
        <w:rPr>
          <w:rFonts w:ascii="Times New Roman" w:hAnsi="Times New Roman" w:cs="Times New Roman"/>
          <w:color w:val="000000"/>
        </w:rPr>
        <w:t>connaitre les procédures pour copier et imprimer des documents.</w:t>
      </w:r>
    </w:p>
    <w:p w:rsidR="009721C1" w:rsidRPr="00BA4579" w:rsidRDefault="009721C1" w:rsidP="0014423A">
      <w:pPr>
        <w:pStyle w:val="Paragraphedeliste"/>
      </w:pPr>
    </w:p>
    <w:sectPr w:rsidR="009721C1" w:rsidRPr="00BA45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CCAB9"/>
    <w:multiLevelType w:val="hybridMultilevel"/>
    <w:tmpl w:val="3B0DC3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65CEBDD"/>
    <w:multiLevelType w:val="hybridMultilevel"/>
    <w:tmpl w:val="E2336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B06297A"/>
    <w:multiLevelType w:val="hybridMultilevel"/>
    <w:tmpl w:val="E4D9B3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41F01D"/>
    <w:multiLevelType w:val="hybridMultilevel"/>
    <w:tmpl w:val="C525E9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6005F6F"/>
    <w:multiLevelType w:val="hybridMultilevel"/>
    <w:tmpl w:val="20FE54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119D1B7"/>
    <w:multiLevelType w:val="hybridMultilevel"/>
    <w:tmpl w:val="817406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63C6B07"/>
    <w:multiLevelType w:val="hybridMultilevel"/>
    <w:tmpl w:val="9707A1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7AE1364"/>
    <w:multiLevelType w:val="hybridMultilevel"/>
    <w:tmpl w:val="6976A5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983F913"/>
    <w:multiLevelType w:val="hybridMultilevel"/>
    <w:tmpl w:val="37A288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6A99824"/>
    <w:multiLevelType w:val="hybridMultilevel"/>
    <w:tmpl w:val="E4E3C3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3FF600D"/>
    <w:multiLevelType w:val="hybridMultilevel"/>
    <w:tmpl w:val="A32DA0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87B04ED"/>
    <w:multiLevelType w:val="hybridMultilevel"/>
    <w:tmpl w:val="A4BEBCC8"/>
    <w:lvl w:ilvl="0" w:tplc="CE84230A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AB35E53"/>
    <w:multiLevelType w:val="hybridMultilevel"/>
    <w:tmpl w:val="384284E8"/>
    <w:lvl w:ilvl="0" w:tplc="D3E0F75C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D3E7C1"/>
    <w:multiLevelType w:val="hybridMultilevel"/>
    <w:tmpl w:val="17D6B8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79C6E42"/>
    <w:multiLevelType w:val="hybridMultilevel"/>
    <w:tmpl w:val="484C17A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30"/>
    <w:rsid w:val="0014423A"/>
    <w:rsid w:val="003B2111"/>
    <w:rsid w:val="00410D2D"/>
    <w:rsid w:val="004640F8"/>
    <w:rsid w:val="006D5630"/>
    <w:rsid w:val="009721C1"/>
    <w:rsid w:val="009B1C78"/>
    <w:rsid w:val="00A57B1E"/>
    <w:rsid w:val="00A7029C"/>
    <w:rsid w:val="00AC312C"/>
    <w:rsid w:val="00BA4579"/>
    <w:rsid w:val="00C24E6C"/>
    <w:rsid w:val="00C44302"/>
    <w:rsid w:val="00CC37B6"/>
    <w:rsid w:val="00EA01B8"/>
    <w:rsid w:val="00F0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630"/>
    <w:pPr>
      <w:ind w:left="720"/>
      <w:contextualSpacing/>
    </w:pPr>
  </w:style>
  <w:style w:type="paragraph" w:customStyle="1" w:styleId="Default">
    <w:name w:val="Default"/>
    <w:rsid w:val="00410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dent-">
    <w:name w:val="indent-"/>
    <w:basedOn w:val="Default"/>
    <w:next w:val="Default"/>
    <w:uiPriority w:val="99"/>
    <w:rsid w:val="00F01B21"/>
    <w:rPr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630"/>
    <w:pPr>
      <w:ind w:left="720"/>
      <w:contextualSpacing/>
    </w:pPr>
  </w:style>
  <w:style w:type="paragraph" w:customStyle="1" w:styleId="Default">
    <w:name w:val="Default"/>
    <w:rsid w:val="00410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dent-">
    <w:name w:val="indent-"/>
    <w:basedOn w:val="Default"/>
    <w:next w:val="Default"/>
    <w:uiPriority w:val="99"/>
    <w:rsid w:val="00F01B21"/>
    <w:rPr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5065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Nouveau Maurice-Lavallée</dc:creator>
  <cp:lastModifiedBy>CSSA CSSA</cp:lastModifiedBy>
  <cp:revision>2</cp:revision>
  <dcterms:created xsi:type="dcterms:W3CDTF">2012-02-08T22:51:00Z</dcterms:created>
  <dcterms:modified xsi:type="dcterms:W3CDTF">2012-02-08T22:51:00Z</dcterms:modified>
</cp:coreProperties>
</file>