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EB" w:rsidRDefault="00A272EB" w:rsidP="00A272EB">
      <w:pPr>
        <w:jc w:val="center"/>
        <w:rPr>
          <w:b/>
          <w:sz w:val="32"/>
        </w:rPr>
      </w:pPr>
      <w:r>
        <w:rPr>
          <w:b/>
          <w:sz w:val="32"/>
        </w:rPr>
        <w:t>Préparation en milieu de travail</w:t>
      </w:r>
    </w:p>
    <w:p w:rsidR="00A272EB" w:rsidRDefault="00A272EB" w:rsidP="00A272EB">
      <w:pPr>
        <w:jc w:val="center"/>
        <w:rPr>
          <w:b/>
          <w:sz w:val="32"/>
        </w:rPr>
      </w:pPr>
      <w:r>
        <w:rPr>
          <w:b/>
          <w:sz w:val="32"/>
        </w:rPr>
        <w:t>Les risques physiques</w:t>
      </w:r>
    </w:p>
    <w:p w:rsidR="00A272EB" w:rsidRPr="00A272EB" w:rsidRDefault="00A272EB" w:rsidP="00A272EB">
      <w:pPr>
        <w:jc w:val="right"/>
        <w:rPr>
          <w:b/>
          <w:sz w:val="46"/>
        </w:rPr>
      </w:pPr>
      <w:r w:rsidRPr="00A272EB">
        <w:rPr>
          <w:b/>
          <w:sz w:val="46"/>
        </w:rPr>
        <w:t>/15</w:t>
      </w:r>
    </w:p>
    <w:p w:rsidR="00A272EB" w:rsidRDefault="00A272EB" w:rsidP="00A272EB">
      <w:pPr>
        <w:rPr>
          <w:b/>
          <w:sz w:val="32"/>
        </w:rPr>
      </w:pPr>
      <w:r>
        <w:rPr>
          <w:b/>
          <w:sz w:val="32"/>
        </w:rPr>
        <w:t>Complète le tableau suivant</w:t>
      </w:r>
    </w:p>
    <w:p w:rsidR="00A272EB" w:rsidRPr="00912C3E" w:rsidRDefault="00A272EB" w:rsidP="00A272EB">
      <w:pPr>
        <w:rPr>
          <w:b/>
          <w:sz w:val="16"/>
        </w:rPr>
      </w:pPr>
    </w:p>
    <w:tbl>
      <w:tblPr>
        <w:tblStyle w:val="Grille"/>
        <w:tblW w:w="0" w:type="auto"/>
        <w:tblLook w:val="00BF"/>
      </w:tblPr>
      <w:tblGrid>
        <w:gridCol w:w="3286"/>
        <w:gridCol w:w="3286"/>
        <w:gridCol w:w="3287"/>
        <w:gridCol w:w="3287"/>
      </w:tblGrid>
      <w:tr w:rsidR="00A272EB" w:rsidTr="00A272EB">
        <w:tc>
          <w:tcPr>
            <w:tcW w:w="3286" w:type="dxa"/>
            <w:shd w:val="pct35" w:color="auto" w:fill="auto"/>
          </w:tcPr>
          <w:p w:rsidR="00A272EB" w:rsidRDefault="00A272EB" w:rsidP="00A272E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Risques physiques</w:t>
            </w:r>
          </w:p>
        </w:tc>
        <w:tc>
          <w:tcPr>
            <w:tcW w:w="3286" w:type="dxa"/>
            <w:shd w:val="pct35" w:color="auto" w:fill="auto"/>
          </w:tcPr>
          <w:p w:rsidR="00A272EB" w:rsidRDefault="00A272EB" w:rsidP="00A272E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Exemples</w:t>
            </w:r>
          </w:p>
        </w:tc>
        <w:tc>
          <w:tcPr>
            <w:tcW w:w="3287" w:type="dxa"/>
            <w:shd w:val="pct35" w:color="auto" w:fill="auto"/>
          </w:tcPr>
          <w:p w:rsidR="00A272EB" w:rsidRDefault="00A272EB" w:rsidP="00A272E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Lésions</w:t>
            </w:r>
            <w:r w:rsidR="00912C3E">
              <w:rPr>
                <w:b/>
                <w:sz w:val="32"/>
              </w:rPr>
              <w:t xml:space="preserve"> /</w:t>
            </w:r>
          </w:p>
          <w:p w:rsidR="00A272EB" w:rsidRDefault="00A272EB" w:rsidP="00A272E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Problèmes de santé</w:t>
            </w:r>
          </w:p>
        </w:tc>
        <w:tc>
          <w:tcPr>
            <w:tcW w:w="3287" w:type="dxa"/>
            <w:shd w:val="pct35" w:color="auto" w:fill="auto"/>
          </w:tcPr>
          <w:p w:rsidR="00A272EB" w:rsidRDefault="00A272EB" w:rsidP="00A272E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Contrôle des risques</w:t>
            </w:r>
          </w:p>
        </w:tc>
      </w:tr>
      <w:tr w:rsidR="00A272EB"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Glissade, faux pas, chute </w:t>
            </w: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  <w:tr w:rsidR="00A272EB"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Décharge électrique</w:t>
            </w:r>
          </w:p>
          <w:p w:rsidR="00912C3E" w:rsidRDefault="00912C3E" w:rsidP="00A272EB">
            <w:pPr>
              <w:rPr>
                <w:b/>
                <w:sz w:val="28"/>
              </w:rPr>
            </w:pPr>
          </w:p>
          <w:p w:rsidR="00A272EB" w:rsidRPr="00A272EB" w:rsidRDefault="00A272EB" w:rsidP="00A272EB">
            <w:pPr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  <w:tr w:rsidR="00A272EB"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 machines</w:t>
            </w:r>
          </w:p>
          <w:p w:rsidR="00912C3E" w:rsidRDefault="00912C3E" w:rsidP="00A272EB">
            <w:pPr>
              <w:jc w:val="center"/>
              <w:rPr>
                <w:b/>
                <w:sz w:val="28"/>
              </w:rPr>
            </w:pP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Mains et bras écrasés</w:t>
            </w: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  <w:tr w:rsidR="00A272EB"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Coup de chaleur</w:t>
            </w: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912C3E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Mal de tête, étourdissement</w:t>
            </w: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  <w:tr w:rsidR="00A272EB"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Hypothermie</w:t>
            </w: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Diminution de la dextérité des mains et des pieds</w:t>
            </w: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  <w:tr w:rsidR="00A272EB">
        <w:tc>
          <w:tcPr>
            <w:tcW w:w="3286" w:type="dxa"/>
          </w:tcPr>
          <w:p w:rsidR="00A272EB" w:rsidRDefault="00A272EB" w:rsidP="00A272EB">
            <w:pPr>
              <w:jc w:val="center"/>
              <w:rPr>
                <w:b/>
                <w:sz w:val="28"/>
              </w:rPr>
            </w:pPr>
          </w:p>
          <w:p w:rsidR="00A272EB" w:rsidRDefault="00A272EB" w:rsidP="00A27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Bruit</w:t>
            </w:r>
          </w:p>
          <w:p w:rsidR="00912C3E" w:rsidRDefault="00912C3E" w:rsidP="00A272EB">
            <w:pPr>
              <w:jc w:val="center"/>
              <w:rPr>
                <w:b/>
                <w:sz w:val="28"/>
              </w:rPr>
            </w:pPr>
          </w:p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6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  <w:tc>
          <w:tcPr>
            <w:tcW w:w="3287" w:type="dxa"/>
          </w:tcPr>
          <w:p w:rsidR="00A272EB" w:rsidRPr="00A272EB" w:rsidRDefault="00A272EB" w:rsidP="00A272EB">
            <w:pPr>
              <w:jc w:val="center"/>
              <w:rPr>
                <w:b/>
                <w:sz w:val="28"/>
              </w:rPr>
            </w:pPr>
          </w:p>
        </w:tc>
      </w:tr>
    </w:tbl>
    <w:p w:rsidR="00183080" w:rsidRPr="00A272EB" w:rsidRDefault="00912C3E" w:rsidP="00A272EB">
      <w:pPr>
        <w:jc w:val="center"/>
        <w:rPr>
          <w:b/>
          <w:sz w:val="32"/>
        </w:rPr>
      </w:pPr>
    </w:p>
    <w:sectPr w:rsidR="00183080" w:rsidRPr="00A272EB" w:rsidSect="00912C3E">
      <w:pgSz w:w="15840" w:h="12240" w:orient="landscape"/>
      <w:pgMar w:top="709" w:right="1417" w:bottom="142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72EB"/>
    <w:rsid w:val="00912C3E"/>
    <w:rsid w:val="00A272E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2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272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Company>CSCFSA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Josee Desmeules</cp:lastModifiedBy>
  <cp:revision>2</cp:revision>
  <dcterms:created xsi:type="dcterms:W3CDTF">2011-05-11T05:27:00Z</dcterms:created>
  <dcterms:modified xsi:type="dcterms:W3CDTF">2011-05-11T05:44:00Z</dcterms:modified>
</cp:coreProperties>
</file>