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56" w:rsidRDefault="003D7C56" w:rsidP="003D7C56"/>
    <w:p w:rsidR="003D7C56" w:rsidRPr="00E8686F" w:rsidRDefault="003D7C56" w:rsidP="003D7C56">
      <w:pPr>
        <w:jc w:val="center"/>
        <w:rPr>
          <w:b/>
          <w:sz w:val="40"/>
          <w:szCs w:val="40"/>
        </w:rPr>
      </w:pPr>
      <w:r w:rsidRPr="00E8686F">
        <w:rPr>
          <w:b/>
          <w:sz w:val="40"/>
          <w:szCs w:val="40"/>
        </w:rPr>
        <w:t>Les graphiques</w:t>
      </w:r>
    </w:p>
    <w:p w:rsidR="003D7C56" w:rsidRDefault="003D7C56" w:rsidP="003D7C56"/>
    <w:p w:rsidR="003D7C56" w:rsidRDefault="003D7C56" w:rsidP="003D7C56"/>
    <w:p w:rsidR="003D7C56" w:rsidRPr="00D663BF" w:rsidRDefault="003D7C56" w:rsidP="003D7C56">
      <w:pPr>
        <w:jc w:val="center"/>
        <w:rPr>
          <w:b/>
          <w:sz w:val="24"/>
          <w:szCs w:val="24"/>
        </w:rPr>
      </w:pPr>
      <w:r w:rsidRPr="00D663BF">
        <w:rPr>
          <w:b/>
          <w:sz w:val="24"/>
          <w:szCs w:val="24"/>
        </w:rPr>
        <w:t>La progression dans le programme d’études</w:t>
      </w:r>
      <w:r>
        <w:rPr>
          <w:b/>
          <w:sz w:val="24"/>
          <w:szCs w:val="24"/>
        </w:rPr>
        <w:t xml:space="preserve"> - </w:t>
      </w:r>
      <w:r w:rsidR="00225ACC">
        <w:rPr>
          <w:b/>
          <w:sz w:val="24"/>
          <w:szCs w:val="24"/>
        </w:rPr>
        <w:t>Concepts</w:t>
      </w:r>
    </w:p>
    <w:p w:rsidR="003D7C56" w:rsidRDefault="003D7C56" w:rsidP="003D7C56"/>
    <w:p w:rsidR="003D7C56" w:rsidRPr="00894F32" w:rsidRDefault="003D7C56" w:rsidP="003D7C56">
      <w:pPr>
        <w:rPr>
          <w:sz w:val="18"/>
          <w:szCs w:val="18"/>
        </w:rPr>
      </w:pPr>
      <w:r w:rsidRPr="00894F32">
        <w:rPr>
          <w:sz w:val="18"/>
          <w:szCs w:val="18"/>
        </w:rPr>
        <w:t>Mathématiques M-9 – Programme d’études de l’Alberta</w:t>
      </w:r>
    </w:p>
    <w:p w:rsidR="003D7C56" w:rsidRPr="00894F32" w:rsidRDefault="003D7C56" w:rsidP="003D7C56">
      <w:pPr>
        <w:rPr>
          <w:sz w:val="18"/>
          <w:szCs w:val="18"/>
        </w:rPr>
      </w:pPr>
      <w:r w:rsidRPr="00894F32">
        <w:rPr>
          <w:sz w:val="18"/>
          <w:szCs w:val="18"/>
        </w:rPr>
        <w:t xml:space="preserve">©Alberta </w:t>
      </w:r>
      <w:proofErr w:type="spellStart"/>
      <w:r w:rsidRPr="00894F32">
        <w:rPr>
          <w:sz w:val="18"/>
          <w:szCs w:val="18"/>
        </w:rPr>
        <w:t>Education</w:t>
      </w:r>
      <w:proofErr w:type="spellEnd"/>
      <w:r w:rsidRPr="00894F32">
        <w:rPr>
          <w:sz w:val="18"/>
          <w:szCs w:val="18"/>
        </w:rPr>
        <w:t xml:space="preserve">, Canada, 2007 </w:t>
      </w:r>
    </w:p>
    <w:p w:rsidR="003D7C56" w:rsidRPr="00894F32" w:rsidRDefault="003D7C56" w:rsidP="003D7C56">
      <w:pPr>
        <w:rPr>
          <w:sz w:val="18"/>
          <w:szCs w:val="18"/>
        </w:rPr>
      </w:pPr>
      <w:r w:rsidRPr="00894F32">
        <w:rPr>
          <w:sz w:val="18"/>
          <w:szCs w:val="18"/>
        </w:rPr>
        <w:t>Mathématiques 10-12 – Programme d’études de l’Alberta</w:t>
      </w:r>
    </w:p>
    <w:p w:rsidR="003D7C56" w:rsidRPr="00894F32" w:rsidRDefault="003D7C56" w:rsidP="003D7C56">
      <w:pPr>
        <w:rPr>
          <w:sz w:val="18"/>
          <w:szCs w:val="18"/>
        </w:rPr>
      </w:pPr>
      <w:r w:rsidRPr="00894F32">
        <w:rPr>
          <w:sz w:val="18"/>
          <w:szCs w:val="18"/>
        </w:rPr>
        <w:t xml:space="preserve">©Alberta </w:t>
      </w:r>
      <w:proofErr w:type="spellStart"/>
      <w:r w:rsidRPr="00894F32">
        <w:rPr>
          <w:sz w:val="18"/>
          <w:szCs w:val="18"/>
        </w:rPr>
        <w:t>Education</w:t>
      </w:r>
      <w:proofErr w:type="spellEnd"/>
      <w:r w:rsidRPr="00894F32">
        <w:rPr>
          <w:sz w:val="18"/>
          <w:szCs w:val="18"/>
        </w:rPr>
        <w:t>, Canada, 2008</w:t>
      </w:r>
    </w:p>
    <w:p w:rsidR="003D7C56" w:rsidRPr="00685377" w:rsidRDefault="003D7C56" w:rsidP="003D7C56"/>
    <w:p w:rsidR="003D7C56" w:rsidRDefault="003D7C56" w:rsidP="003D7C56"/>
    <w:p w:rsidR="003D7C56" w:rsidRDefault="003D7C56" w:rsidP="003D7C56">
      <w:r>
        <w:t>2</w:t>
      </w:r>
      <w:r w:rsidRPr="00A12BE4">
        <w:rPr>
          <w:vertAlign w:val="superscript"/>
        </w:rPr>
        <w:t>e</w:t>
      </w:r>
      <w:r>
        <w:t xml:space="preserve"> année</w:t>
      </w:r>
      <w:r>
        <w:tab/>
        <w:t>-</w:t>
      </w:r>
      <w:r>
        <w:tab/>
        <w:t>Pictogramme</w:t>
      </w:r>
    </w:p>
    <w:p w:rsidR="003D7C56" w:rsidRDefault="003D7C56" w:rsidP="003D7C56">
      <w:r>
        <w:tab/>
      </w:r>
      <w:r>
        <w:tab/>
      </w:r>
      <w:r>
        <w:tab/>
        <w:t>Graphiques concrets</w:t>
      </w:r>
    </w:p>
    <w:p w:rsidR="003D7C56" w:rsidRDefault="003D7C56" w:rsidP="003D7C56">
      <w:r>
        <w:tab/>
      </w:r>
      <w:r>
        <w:tab/>
      </w:r>
      <w:r>
        <w:tab/>
        <w:t>Tableau de fréquence</w:t>
      </w:r>
    </w:p>
    <w:p w:rsidR="003D7C56" w:rsidRDefault="003D7C56" w:rsidP="003D7C56"/>
    <w:p w:rsidR="003D7C56" w:rsidRDefault="003D7C56" w:rsidP="003D7C56">
      <w:r>
        <w:t>3</w:t>
      </w:r>
      <w:r w:rsidRPr="00A12BE4">
        <w:rPr>
          <w:vertAlign w:val="superscript"/>
        </w:rPr>
        <w:t>e</w:t>
      </w:r>
      <w:r>
        <w:t xml:space="preserve"> année  </w:t>
      </w:r>
      <w:r>
        <w:tab/>
        <w:t>-</w:t>
      </w:r>
      <w:r>
        <w:tab/>
        <w:t>Tracés linéaires</w:t>
      </w:r>
      <w:bookmarkStart w:id="0" w:name="_GoBack"/>
      <w:bookmarkEnd w:id="0"/>
    </w:p>
    <w:p w:rsidR="003D7C56" w:rsidRDefault="003D7C56" w:rsidP="003D7C56">
      <w:r>
        <w:tab/>
      </w:r>
      <w:r>
        <w:tab/>
      </w:r>
      <w:r>
        <w:tab/>
        <w:t>Diagramme à bandes</w:t>
      </w:r>
    </w:p>
    <w:p w:rsidR="003D7C56" w:rsidRDefault="003D7C56" w:rsidP="003D7C56">
      <w:r>
        <w:tab/>
      </w:r>
      <w:r>
        <w:tab/>
      </w:r>
      <w:r>
        <w:tab/>
        <w:t>Marques de pointage</w:t>
      </w:r>
    </w:p>
    <w:p w:rsidR="003D7C56" w:rsidRDefault="003D7C56" w:rsidP="003D7C56">
      <w:r>
        <w:tab/>
      </w:r>
      <w:r>
        <w:tab/>
      </w:r>
      <w:r>
        <w:tab/>
        <w:t>Listes</w:t>
      </w:r>
    </w:p>
    <w:p w:rsidR="003D7C56" w:rsidRDefault="003D7C56" w:rsidP="003D7C56"/>
    <w:p w:rsidR="003D7C56" w:rsidRDefault="003D7C56" w:rsidP="003D7C56">
      <w:r>
        <w:t>4</w:t>
      </w:r>
      <w:r w:rsidRPr="00A12BE4">
        <w:rPr>
          <w:vertAlign w:val="superscript"/>
        </w:rPr>
        <w:t>e</w:t>
      </w:r>
      <w:r>
        <w:t xml:space="preserve"> année</w:t>
      </w:r>
      <w:r>
        <w:tab/>
        <w:t>-</w:t>
      </w:r>
      <w:r>
        <w:tab/>
        <w:t>Pictogramme</w:t>
      </w:r>
    </w:p>
    <w:p w:rsidR="003D7C56" w:rsidRDefault="003D7C56" w:rsidP="003D7C56">
      <w:r>
        <w:tab/>
      </w:r>
      <w:r>
        <w:tab/>
      </w:r>
      <w:r>
        <w:tab/>
        <w:t>Diagramme à bandes</w:t>
      </w:r>
    </w:p>
    <w:p w:rsidR="003D7C56" w:rsidRDefault="003D7C56" w:rsidP="003D7C56"/>
    <w:p w:rsidR="003D7C56" w:rsidRDefault="003D7C56" w:rsidP="003D7C56">
      <w:r>
        <w:t>5</w:t>
      </w:r>
      <w:r w:rsidRPr="00A12BE4">
        <w:rPr>
          <w:vertAlign w:val="superscript"/>
        </w:rPr>
        <w:t>e</w:t>
      </w:r>
      <w:r>
        <w:t xml:space="preserve"> année</w:t>
      </w:r>
      <w:r>
        <w:tab/>
        <w:t>-</w:t>
      </w:r>
      <w:r>
        <w:tab/>
        <w:t>Diagramme à bandes doubles</w:t>
      </w:r>
    </w:p>
    <w:p w:rsidR="003D7C56" w:rsidRDefault="003D7C56" w:rsidP="003D7C56">
      <w:r>
        <w:tab/>
      </w:r>
    </w:p>
    <w:p w:rsidR="003D7C56" w:rsidRDefault="003D7C56" w:rsidP="003D7C56">
      <w:r>
        <w:t>6</w:t>
      </w:r>
      <w:r w:rsidRPr="00A12BE4">
        <w:rPr>
          <w:vertAlign w:val="superscript"/>
        </w:rPr>
        <w:t>e</w:t>
      </w:r>
      <w:r>
        <w:t xml:space="preserve"> année</w:t>
      </w:r>
      <w:r>
        <w:tab/>
        <w:t>-</w:t>
      </w:r>
      <w:r>
        <w:tab/>
        <w:t>Diagramme à ligne brisée : données continues</w:t>
      </w:r>
    </w:p>
    <w:p w:rsidR="003D7C56" w:rsidRDefault="003D7C56" w:rsidP="003D7C56">
      <w:r>
        <w:tab/>
      </w:r>
      <w:r>
        <w:tab/>
      </w:r>
      <w:r>
        <w:tab/>
        <w:t>Diagramme à ligne brisée : données discrètes</w:t>
      </w:r>
    </w:p>
    <w:p w:rsidR="003D7C56" w:rsidRDefault="003D7C56" w:rsidP="003D7C56">
      <w:pPr>
        <w:ind w:left="708" w:hanging="708"/>
      </w:pPr>
      <w:r>
        <w:tab/>
      </w:r>
      <w:r>
        <w:tab/>
      </w:r>
      <w:r>
        <w:tab/>
        <w:t>Table de valeurs</w:t>
      </w:r>
    </w:p>
    <w:p w:rsidR="003D7C56" w:rsidRDefault="003D7C56" w:rsidP="003D7C56"/>
    <w:p w:rsidR="003D7C56" w:rsidRDefault="003D7C56" w:rsidP="003D7C56">
      <w:r>
        <w:t>7</w:t>
      </w:r>
      <w:r w:rsidRPr="00A12BE4">
        <w:rPr>
          <w:vertAlign w:val="superscript"/>
        </w:rPr>
        <w:t>e</w:t>
      </w:r>
      <w:r>
        <w:t xml:space="preserve"> année</w:t>
      </w:r>
      <w:r>
        <w:tab/>
        <w:t>-</w:t>
      </w:r>
      <w:r>
        <w:tab/>
        <w:t>Diagramme circulaire</w:t>
      </w:r>
    </w:p>
    <w:p w:rsidR="003D7C56" w:rsidRDefault="003D7C56" w:rsidP="003D7C56">
      <w:r>
        <w:tab/>
      </w:r>
      <w:r>
        <w:tab/>
      </w:r>
      <w:r>
        <w:tab/>
        <w:t>Table de valeurs</w:t>
      </w:r>
    </w:p>
    <w:p w:rsidR="003D7C56" w:rsidRDefault="003D7C56" w:rsidP="003D7C56"/>
    <w:p w:rsidR="003D7C56" w:rsidRDefault="003D7C56" w:rsidP="003D7C56">
      <w:r>
        <w:t>8</w:t>
      </w:r>
      <w:r w:rsidRPr="00A12BE4">
        <w:rPr>
          <w:vertAlign w:val="superscript"/>
        </w:rPr>
        <w:t>e</w:t>
      </w:r>
      <w:r>
        <w:t xml:space="preserve"> année</w:t>
      </w:r>
      <w:r>
        <w:tab/>
        <w:t>-</w:t>
      </w:r>
      <w:r>
        <w:tab/>
        <w:t>Critiquer (diagramme circulaire, à ligne brisée, à bandes, pictogramme)</w:t>
      </w:r>
    </w:p>
    <w:p w:rsidR="003D7C56" w:rsidRDefault="003D7C56" w:rsidP="003D7C56">
      <w:r>
        <w:tab/>
      </w:r>
      <w:r>
        <w:tab/>
      </w:r>
      <w:r>
        <w:tab/>
        <w:t>Table de valeurs</w:t>
      </w:r>
    </w:p>
    <w:p w:rsidR="003D7C56" w:rsidRDefault="003D7C56" w:rsidP="003D7C56"/>
    <w:p w:rsidR="003D7C56" w:rsidRDefault="003D7C56" w:rsidP="003D7C56">
      <w:r>
        <w:t>9</w:t>
      </w:r>
      <w:r w:rsidRPr="00A12BE4">
        <w:rPr>
          <w:vertAlign w:val="superscript"/>
        </w:rPr>
        <w:t>e</w:t>
      </w:r>
      <w:r>
        <w:t xml:space="preserve"> année</w:t>
      </w:r>
      <w:r>
        <w:tab/>
        <w:t>-</w:t>
      </w:r>
      <w:r>
        <w:tab/>
        <w:t>aucun</w:t>
      </w:r>
    </w:p>
    <w:p w:rsidR="003D7C56" w:rsidRDefault="003D7C56" w:rsidP="003D7C56"/>
    <w:p w:rsidR="003D7C56" w:rsidRDefault="003D7C56" w:rsidP="003D7C56">
      <w:r>
        <w:t>10</w:t>
      </w:r>
      <w:r w:rsidRPr="00D663BF">
        <w:rPr>
          <w:vertAlign w:val="superscript"/>
        </w:rPr>
        <w:t>e</w:t>
      </w:r>
      <w:r>
        <w:t xml:space="preserve"> année</w:t>
      </w:r>
      <w:r>
        <w:tab/>
        <w:t>-</w:t>
      </w:r>
      <w:r>
        <w:tab/>
        <w:t>interpréter et expliquer</w:t>
      </w:r>
    </w:p>
    <w:p w:rsidR="003D7C56" w:rsidRDefault="003D7C56" w:rsidP="003D7C56">
      <w:r>
        <w:tab/>
      </w:r>
      <w:r>
        <w:tab/>
      </w:r>
      <w:r>
        <w:tab/>
        <w:t>Pente, équation des fonctions linéaires</w:t>
      </w:r>
    </w:p>
    <w:p w:rsidR="003D7C56" w:rsidRDefault="003D7C56" w:rsidP="003D7C56"/>
    <w:p w:rsidR="003D7C56" w:rsidRDefault="003D7C56" w:rsidP="003D7C56">
      <w:r>
        <w:t>11</w:t>
      </w:r>
      <w:r w:rsidRPr="00D663BF">
        <w:rPr>
          <w:vertAlign w:val="superscript"/>
        </w:rPr>
        <w:t>e</w:t>
      </w:r>
      <w:r>
        <w:t xml:space="preserve"> année</w:t>
      </w:r>
      <w:r>
        <w:tab/>
        <w:t>-</w:t>
      </w:r>
      <w:r>
        <w:tab/>
        <w:t>fonction valeur absolue, fonction quadratique</w:t>
      </w:r>
    </w:p>
    <w:p w:rsidR="003D7C56" w:rsidRDefault="003D7C56" w:rsidP="003D7C56">
      <w:r>
        <w:tab/>
      </w:r>
      <w:r>
        <w:tab/>
      </w:r>
      <w:r>
        <w:tab/>
        <w:t>Système d’équations</w:t>
      </w:r>
    </w:p>
    <w:p w:rsidR="003D7C56" w:rsidRDefault="003D7C56" w:rsidP="003D7C56">
      <w:r>
        <w:tab/>
      </w:r>
      <w:r>
        <w:tab/>
      </w:r>
      <w:r>
        <w:tab/>
        <w:t>Fonction inverse, inégalités</w:t>
      </w:r>
    </w:p>
    <w:sectPr w:rsidR="003D7C5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56" w:rsidRDefault="003D7C56" w:rsidP="003D7C56">
      <w:r>
        <w:separator/>
      </w:r>
    </w:p>
  </w:endnote>
  <w:endnote w:type="continuationSeparator" w:id="0">
    <w:p w:rsidR="003D7C56" w:rsidRDefault="003D7C56" w:rsidP="003D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E7" w:rsidRDefault="006501E7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C9025E0" wp14:editId="1109B362">
          <wp:simplePos x="0" y="0"/>
          <wp:positionH relativeFrom="column">
            <wp:posOffset>-837565</wp:posOffset>
          </wp:positionH>
          <wp:positionV relativeFrom="paragraph">
            <wp:posOffset>14605</wp:posOffset>
          </wp:positionV>
          <wp:extent cx="7315200" cy="304800"/>
          <wp:effectExtent l="0" t="0" r="0" b="0"/>
          <wp:wrapNone/>
          <wp:docPr id="18" name="Image 18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56" w:rsidRDefault="003D7C56" w:rsidP="003D7C56">
      <w:r>
        <w:separator/>
      </w:r>
    </w:p>
  </w:footnote>
  <w:footnote w:type="continuationSeparator" w:id="0">
    <w:p w:rsidR="003D7C56" w:rsidRDefault="003D7C56" w:rsidP="003D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56" w:rsidRDefault="003D7C56" w:rsidP="003D7C56">
    <w:pPr>
      <w:pStyle w:val="En-tte"/>
    </w:pPr>
    <w:r>
      <w:rPr>
        <w:noProof/>
        <w:lang w:eastAsia="fr-CA"/>
      </w:rPr>
      <w:drawing>
        <wp:inline distT="0" distB="0" distL="0" distR="0" wp14:anchorId="00133E03" wp14:editId="7D3E9DF3">
          <wp:extent cx="781050" cy="228600"/>
          <wp:effectExtent l="0" t="0" r="0" b="0"/>
          <wp:docPr id="6" name="Image 6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5" cy="229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</w:t>
    </w:r>
    <w:r>
      <w:tab/>
      <w:t>septembre 2011</w:t>
    </w:r>
  </w:p>
  <w:p w:rsidR="003D7C56" w:rsidRDefault="003D7C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535"/>
    <w:multiLevelType w:val="hybridMultilevel"/>
    <w:tmpl w:val="A6E2D7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E3229"/>
    <w:multiLevelType w:val="hybridMultilevel"/>
    <w:tmpl w:val="2294C9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2072E"/>
    <w:multiLevelType w:val="hybridMultilevel"/>
    <w:tmpl w:val="4352F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56"/>
    <w:rsid w:val="00225ACC"/>
    <w:rsid w:val="003D7C56"/>
    <w:rsid w:val="006501E7"/>
    <w:rsid w:val="00894F32"/>
    <w:rsid w:val="00E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C5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D7C56"/>
    <w:rPr>
      <w:strike w:val="0"/>
      <w:dstrike w:val="0"/>
      <w:color w:val="006699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C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C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7C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D7C56"/>
  </w:style>
  <w:style w:type="paragraph" w:styleId="Pieddepage">
    <w:name w:val="footer"/>
    <w:basedOn w:val="Normal"/>
    <w:link w:val="PieddepageCar"/>
    <w:uiPriority w:val="99"/>
    <w:unhideWhenUsed/>
    <w:rsid w:val="003D7C5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C5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D7C56"/>
    <w:rPr>
      <w:strike w:val="0"/>
      <w:dstrike w:val="0"/>
      <w:color w:val="006699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C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C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7C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D7C56"/>
  </w:style>
  <w:style w:type="paragraph" w:styleId="Pieddepage">
    <w:name w:val="footer"/>
    <w:basedOn w:val="Normal"/>
    <w:link w:val="PieddepageCar"/>
    <w:uiPriority w:val="99"/>
    <w:unhideWhenUsed/>
    <w:rsid w:val="003D7C5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4</cp:revision>
  <dcterms:created xsi:type="dcterms:W3CDTF">2011-09-26T17:11:00Z</dcterms:created>
  <dcterms:modified xsi:type="dcterms:W3CDTF">2011-09-27T16:54:00Z</dcterms:modified>
</cp:coreProperties>
</file>