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28362A" w:rsidTr="0028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0" w:type="dxa"/>
          </w:tcPr>
          <w:tbl>
            <w:tblPr>
              <w:tblStyle w:val="Ombrageclair"/>
              <w:tblW w:w="5000" w:type="pct"/>
              <w:tblLook w:val="04A0" w:firstRow="1" w:lastRow="0" w:firstColumn="1" w:lastColumn="0" w:noHBand="0" w:noVBand="1"/>
            </w:tblPr>
            <w:tblGrid>
              <w:gridCol w:w="7162"/>
              <w:gridCol w:w="7162"/>
            </w:tblGrid>
            <w:tr w:rsidR="0028362A" w:rsidRPr="0028362A" w:rsidTr="002836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 xml:space="preserve">Le jeu 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L’apprentissage par le jeu</w:t>
                  </w:r>
                </w:p>
              </w:tc>
            </w:tr>
            <w:tr w:rsidR="0028362A" w:rsidRPr="0028362A" w:rsidTr="002836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Règlements prédéterminés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Découverte des règlements et la logique</w:t>
                  </w:r>
                </w:p>
              </w:tc>
            </w:tr>
            <w:tr w:rsidR="0028362A" w:rsidRPr="0028362A" w:rsidTr="002836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Une seule façon de jouer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Plusieurs adaptations possibles</w:t>
                  </w:r>
                </w:p>
              </w:tc>
            </w:tr>
            <w:tr w:rsidR="0028362A" w:rsidRPr="0028362A" w:rsidTr="002836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Utilisé comme récompense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Pour tous – utilisé aussi pour évaluation</w:t>
                  </w:r>
                </w:p>
              </w:tc>
            </w:tr>
            <w:tr w:rsidR="0028362A" w:rsidRPr="0028362A" w:rsidTr="002836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Compétition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Collaboration</w:t>
                  </w:r>
                </w:p>
              </w:tc>
            </w:tr>
            <w:tr w:rsidR="0028362A" w:rsidRPr="0028362A" w:rsidTr="002836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 xml:space="preserve">Un seul objectif 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Plusieurs objectifs</w:t>
                  </w:r>
                </w:p>
              </w:tc>
            </w:tr>
            <w:tr w:rsidR="0028362A" w:rsidRPr="0028362A" w:rsidTr="002836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noProof/>
                      <w:sz w:val="32"/>
                      <w:szCs w:val="32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864A9F" wp14:editId="0FE99539">
                            <wp:simplePos x="0" y="0"/>
                            <wp:positionH relativeFrom="column">
                              <wp:posOffset>2533650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981200" cy="1057275"/>
                            <wp:effectExtent l="76200" t="57150" r="76200" b="123825"/>
                            <wp:wrapNone/>
                            <wp:docPr id="3" name="Flèche droit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0" cy="1057275"/>
                                    </a:xfrm>
                                    <a:prstGeom prst="right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hueOff val="0"/>
                                            <a:satOff val="0"/>
                                            <a:lumOff val="0"/>
                                            <a:alphaOff val="0"/>
                                            <a:tint val="50000"/>
                                            <a:satMod val="300000"/>
                                          </a:srgbClr>
                                        </a:gs>
                                        <a:gs pos="35000">
                                          <a:srgbClr val="4F81BD">
                                            <a:hueOff val="0"/>
                                            <a:satOff val="0"/>
                                            <a:lumOff val="0"/>
                                            <a:alphaOff val="0"/>
                                            <a:tint val="37000"/>
                                            <a:satMod val="30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hueOff val="0"/>
                                            <a:satOff val="0"/>
                                            <a:lumOff val="0"/>
                                            <a:alphaOff val="0"/>
                                            <a:tint val="15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1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at" dir="t"/>
                                    </a:scene3d>
                                    <a:sp3d prstMaterial="dkEdge">
                                      <a:bevelT w="8200" h="38100"/>
                                    </a:sp3d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3" o:spid="_x0000_s1026" type="#_x0000_t13" style="position:absolute;margin-left:199.5pt;margin-top:15.9pt;width:156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" adj="15837" fillcolor="#a3c4ff" stroked="f">
                            <v:fill color2="#e5eeff" rotate="t" angle="180" colors="0 #a3c4ff;22938f #bfd5ff;1 #e5ee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Vise une habileté</w:t>
                  </w:r>
                </w:p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 xml:space="preserve">                                    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Vise une meilleure compréhension, la résolution de problèmes, la persévérance, la créativité la pensée critique</w:t>
                  </w:r>
                </w:p>
              </w:tc>
            </w:tr>
            <w:tr w:rsidR="0028362A" w:rsidRPr="0028362A" w:rsidTr="002836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Simple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 xml:space="preserve">Variations et adaptations possibles </w:t>
                  </w:r>
                </w:p>
              </w:tc>
            </w:tr>
            <w:tr w:rsidR="0028362A" w:rsidRPr="0028362A" w:rsidTr="002836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 xml:space="preserve">Objectif- d’avoir un gagnant 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 xml:space="preserve">Objectif – le processus </w:t>
                  </w:r>
                </w:p>
              </w:tc>
            </w:tr>
            <w:tr w:rsidR="0028362A" w:rsidRPr="0028362A" w:rsidTr="002836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 xml:space="preserve">Une fois maitrisé, passe à un autre jeu </w:t>
                  </w:r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 xml:space="preserve">Une fois maitrisée, montre le jeu et les adaptations aux autres </w:t>
                  </w:r>
                </w:p>
              </w:tc>
            </w:tr>
            <w:tr w:rsidR="0028362A" w:rsidRPr="0028362A" w:rsidTr="002836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:rsidR="0028362A" w:rsidRPr="0028362A" w:rsidRDefault="0028362A" w:rsidP="00946CB3">
                  <w:pPr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>Motivation – gagner</w:t>
                  </w:r>
                  <w:r w:rsidR="00D56992">
                    <w:rPr>
                      <w:rFonts w:ascii="Comic Sans MS" w:hAnsi="Comic Sans MS"/>
                      <w:b w:val="0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500" w:type="pct"/>
                </w:tcPr>
                <w:p w:rsidR="0028362A" w:rsidRPr="0028362A" w:rsidRDefault="0028362A" w:rsidP="00946C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 xml:space="preserve">Motivation – inciter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l’élève </w:t>
                  </w:r>
                  <w:r w:rsidRPr="0028362A">
                    <w:rPr>
                      <w:rFonts w:ascii="Comic Sans MS" w:hAnsi="Comic Sans MS"/>
                      <w:sz w:val="32"/>
                      <w:szCs w:val="32"/>
                    </w:rPr>
                    <w:t>à aller plus loin à un niveau supérieur</w:t>
                  </w:r>
                </w:p>
              </w:tc>
            </w:tr>
          </w:tbl>
          <w:p w:rsidR="0028362A" w:rsidRDefault="0028362A"/>
        </w:tc>
      </w:tr>
    </w:tbl>
    <w:p w:rsidR="00521686" w:rsidRPr="00F96C52" w:rsidRDefault="00521686" w:rsidP="0028362A">
      <w:pPr>
        <w:rPr>
          <w:rFonts w:ascii="Comic Sans MS" w:hAnsi="Comic Sans MS"/>
          <w:sz w:val="32"/>
          <w:szCs w:val="32"/>
        </w:rPr>
      </w:pPr>
    </w:p>
    <w:sectPr w:rsidR="00521686" w:rsidRPr="00F96C52" w:rsidSect="00A750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D"/>
    <w:rsid w:val="0028362A"/>
    <w:rsid w:val="00521686"/>
    <w:rsid w:val="008D24E4"/>
    <w:rsid w:val="00A75035"/>
    <w:rsid w:val="00D56992"/>
    <w:rsid w:val="00E1593D"/>
    <w:rsid w:val="00F71D1B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1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7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03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2836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1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7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03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2836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CF3D-CF55-4B99-BA23-7D26A95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4</cp:revision>
  <dcterms:created xsi:type="dcterms:W3CDTF">2015-04-19T19:50:00Z</dcterms:created>
  <dcterms:modified xsi:type="dcterms:W3CDTF">2015-04-28T20:10:00Z</dcterms:modified>
</cp:coreProperties>
</file>