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A2988" w:rsidRDefault="00BA2988" w:rsidP="00BA2988">
      <w:pPr>
        <w:spacing w:line="240" w:lineRule="auto"/>
        <w:rPr>
          <w:rFonts w:ascii="Tahoma" w:eastAsia="Times New Roman" w:hAnsi="Tahoma" w:cs="Tahoma"/>
          <w:sz w:val="20"/>
          <w:szCs w:val="20"/>
        </w:rPr>
      </w:pPr>
      <w:r>
        <w:rPr>
          <w:rFonts w:ascii="Tahoma" w:eastAsia="Times New Roman" w:hAnsi="Tahoma" w:cs="Tahoma"/>
          <w:sz w:val="20"/>
          <w:szCs w:val="20"/>
        </w:rPr>
        <w:t xml:space="preserve">Description de deux projets réalisés par l’approche de l’apprentissage par le jeu par Nancy Lachance </w:t>
      </w:r>
    </w:p>
    <w:p w:rsidR="00BA2988" w:rsidRDefault="00BA2988" w:rsidP="00BA2988">
      <w:pPr>
        <w:spacing w:line="240" w:lineRule="auto"/>
        <w:rPr>
          <w:rFonts w:ascii="Tahoma" w:eastAsia="Times New Roman" w:hAnsi="Tahoma" w:cs="Tahoma"/>
          <w:sz w:val="20"/>
          <w:szCs w:val="20"/>
        </w:rPr>
      </w:pPr>
    </w:p>
    <w:p w:rsidR="00BA2988" w:rsidRDefault="00BA2988" w:rsidP="00BA2988">
      <w:pPr>
        <w:spacing w:line="240" w:lineRule="auto"/>
        <w:rPr>
          <w:rFonts w:ascii="Tahoma" w:eastAsia="Times New Roman" w:hAnsi="Tahoma" w:cs="Tahoma"/>
          <w:sz w:val="20"/>
          <w:szCs w:val="20"/>
        </w:rPr>
      </w:pPr>
      <w:r>
        <w:rPr>
          <w:rFonts w:ascii="Tahoma" w:eastAsia="Times New Roman" w:hAnsi="Tahoma" w:cs="Tahoma"/>
          <w:sz w:val="20"/>
          <w:szCs w:val="20"/>
        </w:rPr>
        <w:t>Voici un des projets que j'ai eu l'occasion de faire avec une étudiante finissante dans ma classe. Le projet a débuté quand 2 enfants se sont mis à parler de robots! Nous avons apporté et demandé aux parents pour du matériel recycler de tout genre. La première journée du projet, les enfants ont plutôt exploré les matériaux en essayant de réaliser différente structures. </w:t>
      </w:r>
    </w:p>
    <w:p w:rsidR="00BA2988" w:rsidRDefault="00BA2988" w:rsidP="00BA2988">
      <w:pPr>
        <w:spacing w:line="240" w:lineRule="auto"/>
        <w:rPr>
          <w:rFonts w:ascii="Tahoma" w:eastAsia="Times New Roman" w:hAnsi="Tahoma" w:cs="Tahoma"/>
          <w:sz w:val="20"/>
          <w:szCs w:val="20"/>
        </w:rPr>
      </w:pPr>
    </w:p>
    <w:p w:rsidR="00BA2988" w:rsidRDefault="00BA2988" w:rsidP="00BA2988">
      <w:pPr>
        <w:spacing w:line="240" w:lineRule="auto"/>
        <w:rPr>
          <w:rFonts w:ascii="Tahoma" w:eastAsia="Times New Roman" w:hAnsi="Tahoma" w:cs="Tahoma"/>
          <w:sz w:val="20"/>
          <w:szCs w:val="20"/>
        </w:rPr>
      </w:pPr>
      <w:r>
        <w:rPr>
          <w:rFonts w:ascii="Tahoma" w:eastAsia="Times New Roman" w:hAnsi="Tahoma" w:cs="Tahoma"/>
          <w:sz w:val="20"/>
          <w:szCs w:val="20"/>
        </w:rPr>
        <w:t>Le jour suivant, nous avions collé des croquis simples de robots, machines. Les enfants se sont mis à construire industriellement!!! Nous utilisions la colle chaude à l'endroit où les enfants nous ont demandé de coller. Les résultats ont été plus qu'incroyable!!!</w:t>
      </w:r>
    </w:p>
    <w:p w:rsidR="00BA2988" w:rsidRDefault="00BA2988" w:rsidP="00BA2988">
      <w:pPr>
        <w:spacing w:line="240" w:lineRule="auto"/>
        <w:rPr>
          <w:rFonts w:ascii="Tahoma" w:eastAsia="Times New Roman" w:hAnsi="Tahoma" w:cs="Tahoma"/>
          <w:sz w:val="20"/>
          <w:szCs w:val="20"/>
        </w:rPr>
      </w:pPr>
    </w:p>
    <w:p w:rsidR="00BA2988" w:rsidRDefault="00BA2988" w:rsidP="00BA2988">
      <w:pPr>
        <w:spacing w:line="240" w:lineRule="auto"/>
        <w:rPr>
          <w:rFonts w:ascii="Tahoma" w:eastAsia="Times New Roman" w:hAnsi="Tahoma" w:cs="Tahoma"/>
          <w:sz w:val="20"/>
          <w:szCs w:val="20"/>
        </w:rPr>
      </w:pPr>
      <w:r>
        <w:rPr>
          <w:rFonts w:ascii="Tahoma" w:eastAsia="Times New Roman" w:hAnsi="Tahoma" w:cs="Tahoma"/>
          <w:sz w:val="20"/>
          <w:szCs w:val="20"/>
        </w:rPr>
        <w:t>Nous avons aussi réalisé un mur "de brique" à partir de la réalisation d'une tour d'un enfant. Un autre est venu dans ce centre en lui disant qu'il manquait quelques chose entre les briques...Nous avons exploré sur internet les murs de briques. Ensuite, nous avons fait de la pâte à sable et des briques de bois pour faire un mur qui a ensuite servi de division pour un magasin francophone. </w:t>
      </w:r>
    </w:p>
    <w:p w:rsidR="00BA2988" w:rsidRDefault="00BA2988" w:rsidP="00BA2988">
      <w:pPr>
        <w:spacing w:line="240" w:lineRule="auto"/>
        <w:rPr>
          <w:rFonts w:ascii="Tahoma" w:eastAsia="Times New Roman" w:hAnsi="Tahoma" w:cs="Tahoma"/>
          <w:sz w:val="20"/>
          <w:szCs w:val="20"/>
        </w:rPr>
      </w:pPr>
    </w:p>
    <w:p w:rsidR="00BA2988" w:rsidRDefault="00BA2988" w:rsidP="00BA2988">
      <w:pPr>
        <w:spacing w:line="240" w:lineRule="auto"/>
        <w:rPr>
          <w:rFonts w:ascii="Tahoma" w:eastAsia="Times New Roman" w:hAnsi="Tahoma" w:cs="Tahoma"/>
          <w:sz w:val="20"/>
          <w:szCs w:val="20"/>
        </w:rPr>
      </w:pPr>
      <w:r>
        <w:rPr>
          <w:rFonts w:ascii="Tahoma" w:eastAsia="Times New Roman" w:hAnsi="Tahoma" w:cs="Tahoma"/>
          <w:sz w:val="20"/>
          <w:szCs w:val="20"/>
        </w:rPr>
        <w:t>Voici deux vidéos pour présenter ces projets!</w:t>
      </w:r>
      <w:r w:rsidR="00E63779">
        <w:rPr>
          <w:rFonts w:ascii="Tahoma" w:eastAsia="Times New Roman" w:hAnsi="Tahoma" w:cs="Tahoma"/>
          <w:sz w:val="20"/>
          <w:szCs w:val="20"/>
        </w:rPr>
        <w:t xml:space="preserve">   </w:t>
      </w:r>
    </w:p>
    <w:p w:rsidR="00E63779" w:rsidRDefault="00E63779" w:rsidP="00BA2988">
      <w:pPr>
        <w:spacing w:line="240" w:lineRule="auto"/>
        <w:rPr>
          <w:rFonts w:ascii="Tahoma" w:eastAsia="Times New Roman" w:hAnsi="Tahoma" w:cs="Tahoma"/>
          <w:sz w:val="20"/>
          <w:szCs w:val="20"/>
        </w:rPr>
      </w:pPr>
    </w:p>
    <w:p w:rsidR="008B7F90" w:rsidRDefault="00E63779">
      <w:r w:rsidRPr="00E63779">
        <w:t xml:space="preserve"> </w:t>
      </w:r>
      <w:r>
        <w:t xml:space="preserve"> </w:t>
      </w:r>
      <w:bookmarkStart w:id="0" w:name="_GoBack"/>
      <w:bookmarkEnd w:id="0"/>
      <w:r w:rsidR="00F50C99" w:rsidRPr="00F50C99">
        <w:object w:dxaOrig="3525"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76.25pt;height:40.5pt" o:ole="">
            <v:imagedata r:id="rId5" o:title=""/>
          </v:shape>
          <o:OLEObject Type="Embed" ProgID="Package" ShapeID="_x0000_i1026" DrawAspect="Content" ObjectID="_1475664052" r:id="rId6"/>
        </w:object>
      </w:r>
      <w:r w:rsidR="00F50C99" w:rsidRPr="0032356C">
        <w:object w:dxaOrig="2520" w:dyaOrig="810">
          <v:shape id="_x0000_i1025" type="#_x0000_t75" style="width:126pt;height:40.5pt" o:ole="">
            <v:imagedata r:id="rId7" o:title=""/>
          </v:shape>
          <o:OLEObject Type="Embed" ProgID="Package" ShapeID="_x0000_i1025" DrawAspect="Content" ObjectID="_1475664053" r:id="rId8"/>
        </w:object>
      </w:r>
    </w:p>
    <w:sectPr w:rsidR="008B7F90">
      <w:pgSz w:w="12240" w:h="15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2988"/>
    <w:rsid w:val="006C4A03"/>
    <w:rsid w:val="006E7870"/>
    <w:rsid w:val="008B7F90"/>
    <w:rsid w:val="00BA2988"/>
    <w:rsid w:val="00E63779"/>
    <w:rsid w:val="00F50C99"/>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2988"/>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2988"/>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3" Type="http://schemas.openxmlformats.org/officeDocument/2006/relationships/settings" Target="settings.xml"/><Relationship Id="rId7" Type="http://schemas.openxmlformats.org/officeDocument/2006/relationships/image" Target="media/image2.emf"/><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oleObject" Target="embeddings/oleObject1.bin"/><Relationship Id="rId5" Type="http://schemas.openxmlformats.org/officeDocument/2006/relationships/image" Target="media/image1.emf"/><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Pages>
  <Words>188</Words>
  <Characters>1040</Characters>
  <Application>Microsoft Office Word</Application>
  <DocSecurity>0</DocSecurity>
  <Lines>8</Lines>
  <Paragraphs>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1226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montage</dc:creator>
  <cp:lastModifiedBy>montage</cp:lastModifiedBy>
  <cp:revision>2</cp:revision>
  <dcterms:created xsi:type="dcterms:W3CDTF">2014-10-24T19:54:00Z</dcterms:created>
  <dcterms:modified xsi:type="dcterms:W3CDTF">2014-10-24T19:54:00Z</dcterms:modified>
</cp:coreProperties>
</file>