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591046" w:rsidTr="009938D3">
        <w:trPr>
          <w:trHeight w:val="619"/>
        </w:trPr>
        <w:tc>
          <w:tcPr>
            <w:tcW w:w="14616" w:type="dxa"/>
            <w:gridSpan w:val="10"/>
            <w:shd w:val="clear" w:color="auto" w:fill="555555"/>
            <w:vAlign w:val="center"/>
          </w:tcPr>
          <w:p w:rsidR="00591046" w:rsidRPr="006B284F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  <w:t>Calendrier du projet</w:t>
            </w:r>
          </w:p>
        </w:tc>
      </w:tr>
      <w:tr w:rsidR="00591046" w:rsidRPr="007C5946" w:rsidTr="009938D3">
        <w:trPr>
          <w:trHeight w:val="511"/>
        </w:trPr>
        <w:tc>
          <w:tcPr>
            <w:tcW w:w="8769" w:type="dxa"/>
            <w:gridSpan w:val="6"/>
            <w:vAlign w:val="center"/>
          </w:tcPr>
          <w:p w:rsidR="00591046" w:rsidRPr="007C5946" w:rsidRDefault="004F3B03" w:rsidP="00591046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Projet</w:t>
            </w:r>
            <w:proofErr w:type="spellEnd"/>
            <w:r w:rsidRPr="007C5946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5847" w:type="dxa"/>
            <w:gridSpan w:val="4"/>
            <w:vAlign w:val="center"/>
          </w:tcPr>
          <w:p w:rsidR="00591046" w:rsidRPr="007C5946" w:rsidRDefault="004F3B03" w:rsidP="004F3B03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Question</w:t>
            </w:r>
            <w:r w:rsidR="0035040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5040F">
              <w:rPr>
                <w:rFonts w:ascii="Georgia" w:hAnsi="Georgia"/>
                <w:b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Georgia" w:hAnsi="Georgia"/>
                <w:b/>
                <w:sz w:val="20"/>
                <w:szCs w:val="20"/>
              </w:rPr>
              <w:t>entrale</w:t>
            </w:r>
            <w:proofErr w:type="spellEnd"/>
            <w:r w:rsidRPr="007C5946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  <w:tr w:rsidR="00591046" w:rsidRPr="00591046" w:rsidTr="009938D3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591046" w:rsidRPr="00591046" w:rsidTr="009938D3">
        <w:trPr>
          <w:trHeight w:val="421"/>
        </w:trPr>
        <w:tc>
          <w:tcPr>
            <w:tcW w:w="14616" w:type="dxa"/>
            <w:gridSpan w:val="10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1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ère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91046" w:rsidRPr="007C5946" w:rsidTr="009938D3">
        <w:trPr>
          <w:trHeight w:val="954"/>
        </w:trPr>
        <w:tc>
          <w:tcPr>
            <w:tcW w:w="14616" w:type="dxa"/>
            <w:gridSpan w:val="10"/>
          </w:tcPr>
          <w:p w:rsidR="00591046" w:rsidRPr="007C5946" w:rsidRDefault="00F07115" w:rsidP="00591046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  <w:p w:rsidR="007C5946" w:rsidRPr="007C5946" w:rsidRDefault="007C59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9938D3" w:rsidRPr="007C5946" w:rsidTr="009938D3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7C5946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591046" w:rsidRPr="007C5946" w:rsidTr="009938D3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91046" w:rsidRDefault="005910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Pr="007C5946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91046" w:rsidRPr="007C5946" w:rsidRDefault="005910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91046" w:rsidRPr="007C5946" w:rsidRDefault="005910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91046" w:rsidRPr="007C5946" w:rsidRDefault="005910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91046" w:rsidRPr="007C5946" w:rsidRDefault="005910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591046" w:rsidRPr="00591046" w:rsidTr="009938D3">
        <w:trPr>
          <w:trHeight w:val="421"/>
        </w:trPr>
        <w:tc>
          <w:tcPr>
            <w:tcW w:w="14616" w:type="dxa"/>
            <w:gridSpan w:val="10"/>
            <w:tcBorders>
              <w:top w:val="nil"/>
            </w:tcBorders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2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91046" w:rsidRPr="007C5946" w:rsidTr="009938D3">
        <w:trPr>
          <w:trHeight w:val="954"/>
        </w:trPr>
        <w:tc>
          <w:tcPr>
            <w:tcW w:w="14616" w:type="dxa"/>
            <w:gridSpan w:val="10"/>
          </w:tcPr>
          <w:p w:rsidR="00591046" w:rsidRPr="007C5946" w:rsidRDefault="00F07115" w:rsidP="00C92DB0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  <w:p w:rsidR="007C5946" w:rsidRPr="007C5946" w:rsidRDefault="007C5946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9938D3" w:rsidRPr="007C5946" w:rsidTr="00C474A0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7C5946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9938D3" w:rsidRPr="007C5946" w:rsidTr="00C474A0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938D3" w:rsidRDefault="009938D3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Pr="007C5946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938D3" w:rsidRPr="007C5946" w:rsidRDefault="009938D3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938D3" w:rsidRPr="007C5946" w:rsidRDefault="009938D3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938D3" w:rsidRPr="007C5946" w:rsidRDefault="009938D3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9938D3" w:rsidRPr="007C5946" w:rsidRDefault="009938D3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67D17" w:rsidRDefault="00067D17" w:rsidP="00B37679"/>
    <w:p w:rsidR="009938D3" w:rsidRDefault="009938D3" w:rsidP="00B37679"/>
    <w:p w:rsidR="007C5946" w:rsidRDefault="007C5946" w:rsidP="00B37679"/>
    <w:p w:rsidR="009938D3" w:rsidRDefault="009938D3" w:rsidP="00B37679"/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2C560B" w:rsidRPr="007C5946" w:rsidTr="00931785">
        <w:trPr>
          <w:trHeight w:val="511"/>
        </w:trPr>
        <w:tc>
          <w:tcPr>
            <w:tcW w:w="11692" w:type="dxa"/>
            <w:gridSpan w:val="8"/>
            <w:vAlign w:val="center"/>
          </w:tcPr>
          <w:p w:rsidR="002C560B" w:rsidRPr="007C5946" w:rsidRDefault="004F3B03" w:rsidP="004F3B03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Proje</w:t>
            </w:r>
            <w:r w:rsidR="002C560B" w:rsidRPr="007C5946">
              <w:rPr>
                <w:rFonts w:ascii="Georgia" w:hAnsi="Georgia"/>
                <w:b/>
                <w:sz w:val="20"/>
                <w:szCs w:val="20"/>
              </w:rPr>
              <w:t>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2924" w:type="dxa"/>
            <w:gridSpan w:val="2"/>
            <w:shd w:val="clear" w:color="auto" w:fill="555555"/>
            <w:vAlign w:val="center"/>
          </w:tcPr>
          <w:p w:rsidR="002C560B" w:rsidRPr="007C5946" w:rsidRDefault="004F3B03" w:rsidP="00931785">
            <w:pPr>
              <w:tabs>
                <w:tab w:val="left" w:pos="3510"/>
              </w:tabs>
              <w:jc w:val="right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color w:val="FFFFFF" w:themeColor="background1"/>
                <w:sz w:val="20"/>
                <w:szCs w:val="20"/>
              </w:rPr>
              <w:t>2e Page</w:t>
            </w:r>
          </w:p>
        </w:tc>
      </w:tr>
      <w:tr w:rsidR="004F3B03" w:rsidRPr="00591046" w:rsidTr="00706D7F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2C560B" w:rsidRPr="00591046" w:rsidTr="00931785">
        <w:trPr>
          <w:trHeight w:val="421"/>
        </w:trPr>
        <w:tc>
          <w:tcPr>
            <w:tcW w:w="14616" w:type="dxa"/>
            <w:gridSpan w:val="10"/>
            <w:vAlign w:val="center"/>
          </w:tcPr>
          <w:p w:rsidR="002C560B" w:rsidRPr="00591046" w:rsidRDefault="004F3B03" w:rsidP="002C560B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3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E473F" w:rsidRPr="007C5946" w:rsidTr="00706D7F">
        <w:trPr>
          <w:trHeight w:val="954"/>
        </w:trPr>
        <w:tc>
          <w:tcPr>
            <w:tcW w:w="14616" w:type="dxa"/>
            <w:gridSpan w:val="10"/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CE473F" w:rsidRPr="007C5946" w:rsidTr="00706D7F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CE473F" w:rsidRPr="007C5946" w:rsidTr="00706D7F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2C560B" w:rsidRPr="00591046" w:rsidTr="00931785">
        <w:trPr>
          <w:trHeight w:val="421"/>
        </w:trPr>
        <w:tc>
          <w:tcPr>
            <w:tcW w:w="14616" w:type="dxa"/>
            <w:gridSpan w:val="10"/>
            <w:vAlign w:val="center"/>
          </w:tcPr>
          <w:p w:rsidR="002C560B" w:rsidRPr="00591046" w:rsidRDefault="004F3B03" w:rsidP="002C560B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4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E473F" w:rsidRPr="007C5946" w:rsidTr="00706D7F">
        <w:trPr>
          <w:trHeight w:val="954"/>
        </w:trPr>
        <w:tc>
          <w:tcPr>
            <w:tcW w:w="14616" w:type="dxa"/>
            <w:gridSpan w:val="10"/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CE473F" w:rsidRPr="007C5946" w:rsidTr="00706D7F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7C5946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CE473F" w:rsidRPr="007C5946" w:rsidTr="00706D7F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C560B" w:rsidRDefault="002C560B" w:rsidP="00B37679"/>
    <w:sectPr w:rsidR="002C560B" w:rsidSect="00B3767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9"/>
    <w:rsid w:val="00055468"/>
    <w:rsid w:val="00067D17"/>
    <w:rsid w:val="00152E3C"/>
    <w:rsid w:val="001A03B9"/>
    <w:rsid w:val="001E0C32"/>
    <w:rsid w:val="002C560B"/>
    <w:rsid w:val="002D0A83"/>
    <w:rsid w:val="00345CB9"/>
    <w:rsid w:val="0035040F"/>
    <w:rsid w:val="004F3B03"/>
    <w:rsid w:val="00591046"/>
    <w:rsid w:val="005E0865"/>
    <w:rsid w:val="00622BC9"/>
    <w:rsid w:val="006A22F5"/>
    <w:rsid w:val="006B284F"/>
    <w:rsid w:val="006D695B"/>
    <w:rsid w:val="006F7509"/>
    <w:rsid w:val="007C5946"/>
    <w:rsid w:val="00841AB6"/>
    <w:rsid w:val="008F6235"/>
    <w:rsid w:val="0092062F"/>
    <w:rsid w:val="009938D3"/>
    <w:rsid w:val="009F3FEB"/>
    <w:rsid w:val="00A639A6"/>
    <w:rsid w:val="00B37679"/>
    <w:rsid w:val="00B74163"/>
    <w:rsid w:val="00B9282E"/>
    <w:rsid w:val="00BA6C0F"/>
    <w:rsid w:val="00CC2F21"/>
    <w:rsid w:val="00CE473F"/>
    <w:rsid w:val="00D84A64"/>
    <w:rsid w:val="00DC5EA3"/>
    <w:rsid w:val="00DD760F"/>
    <w:rsid w:val="00DE2B9A"/>
    <w:rsid w:val="00E975A3"/>
    <w:rsid w:val="00F07115"/>
    <w:rsid w:val="00F635B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#acac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9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3559-048E-4F92-BA8E-113BF1AE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 Consulting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Allen</dc:creator>
  <cp:lastModifiedBy>FrancoSud</cp:lastModifiedBy>
  <cp:revision>3</cp:revision>
  <dcterms:created xsi:type="dcterms:W3CDTF">2015-01-16T16:24:00Z</dcterms:created>
  <dcterms:modified xsi:type="dcterms:W3CDTF">2015-04-16T18:06:00Z</dcterms:modified>
</cp:coreProperties>
</file>