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EF9" w:rsidRPr="00590D9C" w:rsidRDefault="00590D9C">
      <w:pPr>
        <w:rPr>
          <w:b/>
          <w:noProof/>
          <w:sz w:val="32"/>
          <w:szCs w:val="32"/>
          <w:u w:val="single"/>
          <w:lang w:val="fr-FR"/>
        </w:rPr>
      </w:pPr>
      <w:r w:rsidRPr="00590D9C">
        <w:rPr>
          <w:b/>
          <w:noProof/>
          <w:sz w:val="32"/>
          <w:szCs w:val="32"/>
          <w:u w:val="single"/>
          <w:lang w:val="fr-FR"/>
        </w:rPr>
        <w:t xml:space="preserve">Questions de révision – </w:t>
      </w:r>
      <w:r w:rsidR="00FD6F98">
        <w:rPr>
          <w:b/>
          <w:noProof/>
          <w:sz w:val="32"/>
          <w:szCs w:val="32"/>
          <w:u w:val="single"/>
          <w:lang w:val="fr-FR"/>
        </w:rPr>
        <w:t>Les électrolytes et les piles</w:t>
      </w:r>
      <w:r w:rsidR="00FD6F98">
        <w:rPr>
          <w:b/>
          <w:noProof/>
          <w:sz w:val="32"/>
          <w:szCs w:val="32"/>
          <w:u w:val="single"/>
          <w:lang w:val="fr-FR"/>
        </w:rPr>
        <w:tab/>
      </w:r>
      <w:r w:rsidR="00FD6F98">
        <w:rPr>
          <w:b/>
          <w:noProof/>
          <w:sz w:val="32"/>
          <w:szCs w:val="32"/>
          <w:u w:val="single"/>
          <w:lang w:val="fr-FR"/>
        </w:rPr>
        <w:tab/>
      </w:r>
      <w:r w:rsidR="00FD6F98">
        <w:rPr>
          <w:b/>
          <w:noProof/>
          <w:sz w:val="32"/>
          <w:szCs w:val="32"/>
          <w:u w:val="single"/>
          <w:lang w:val="fr-FR"/>
        </w:rPr>
        <w:tab/>
      </w:r>
    </w:p>
    <w:p w:rsidR="00590D9C" w:rsidRDefault="00590D9C">
      <w:pPr>
        <w:rPr>
          <w:b/>
          <w:noProof/>
          <w:sz w:val="32"/>
          <w:szCs w:val="32"/>
          <w:lang w:val="fr-FR"/>
        </w:rPr>
      </w:pPr>
      <w:r w:rsidRPr="00590D9C">
        <w:rPr>
          <w:b/>
          <w:noProof/>
          <w:sz w:val="32"/>
          <w:szCs w:val="32"/>
          <w:lang w:val="fr-FR"/>
        </w:rPr>
        <w:t>Sciences 9</w:t>
      </w:r>
      <w:r w:rsidRPr="00590D9C">
        <w:rPr>
          <w:b/>
          <w:noProof/>
          <w:sz w:val="32"/>
          <w:szCs w:val="32"/>
          <w:vertAlign w:val="superscript"/>
          <w:lang w:val="fr-FR"/>
        </w:rPr>
        <w:t>e</w:t>
      </w:r>
      <w:r w:rsidRPr="00590D9C">
        <w:rPr>
          <w:b/>
          <w:noProof/>
          <w:sz w:val="32"/>
          <w:szCs w:val="32"/>
          <w:lang w:val="fr-FR"/>
        </w:rPr>
        <w:t xml:space="preserve"> – Module 4 – L’électricité et électrotechnique</w:t>
      </w:r>
    </w:p>
    <w:p w:rsidR="00590D9C" w:rsidRDefault="00590D9C">
      <w:pPr>
        <w:rPr>
          <w:b/>
          <w:noProof/>
          <w:sz w:val="32"/>
          <w:szCs w:val="32"/>
          <w:lang w:val="fr-FR"/>
        </w:rPr>
      </w:pPr>
    </w:p>
    <w:p w:rsidR="00590D9C" w:rsidRDefault="00FD6F98" w:rsidP="00FD6F98">
      <w:pPr>
        <w:pStyle w:val="Paragraphedeliste"/>
        <w:numPr>
          <w:ilvl w:val="0"/>
          <w:numId w:val="1"/>
        </w:numPr>
        <w:rPr>
          <w:noProof/>
          <w:lang w:val="fr-FR"/>
        </w:rPr>
      </w:pPr>
      <w:r w:rsidRPr="00FD6F98">
        <w:rPr>
          <w:noProof/>
          <w:lang w:val="fr-FR"/>
        </w:rPr>
        <w:t xml:space="preserve">Quels sont les principaux composants d’une </w:t>
      </w:r>
      <w:r w:rsidRPr="00FD6F98">
        <w:rPr>
          <w:b/>
          <w:noProof/>
          <w:lang w:val="fr-FR"/>
        </w:rPr>
        <w:t>pile voltaïque </w:t>
      </w:r>
      <w:r w:rsidRPr="00FD6F98">
        <w:rPr>
          <w:noProof/>
          <w:lang w:val="fr-FR"/>
        </w:rPr>
        <w:t>?  Décris la fonction de chacun.</w:t>
      </w:r>
    </w:p>
    <w:p w:rsidR="00FD6F98" w:rsidRPr="00FD6F98" w:rsidRDefault="00FD6F98" w:rsidP="00FD6F98">
      <w:pPr>
        <w:pStyle w:val="Paragraphedeliste"/>
        <w:ind w:left="360"/>
        <w:rPr>
          <w:noProof/>
          <w:lang w:val="fr-FR"/>
        </w:rPr>
      </w:pPr>
    </w:p>
    <w:p w:rsidR="00FD6F98" w:rsidRDefault="00FD6F98" w:rsidP="00FD6F98">
      <w:pPr>
        <w:pStyle w:val="Paragraphedeliste"/>
        <w:numPr>
          <w:ilvl w:val="0"/>
          <w:numId w:val="1"/>
        </w:numPr>
      </w:pPr>
      <w:r>
        <w:t xml:space="preserve">a) Qu’est-ce qui distingue une </w:t>
      </w:r>
      <w:r w:rsidRPr="00FD6F98">
        <w:rPr>
          <w:b/>
        </w:rPr>
        <w:t>batterie</w:t>
      </w:r>
      <w:r>
        <w:t xml:space="preserve"> d’une </w:t>
      </w:r>
      <w:r w:rsidRPr="00FD6F98">
        <w:rPr>
          <w:b/>
        </w:rPr>
        <w:t>pile</w:t>
      </w:r>
      <w:r>
        <w:t xml:space="preserve"> ?</w:t>
      </w:r>
    </w:p>
    <w:p w:rsidR="001D61CF" w:rsidRDefault="001D61CF" w:rsidP="001D61CF"/>
    <w:p w:rsidR="001D61CF" w:rsidRDefault="00FD6F98" w:rsidP="00FD6F98">
      <w:r>
        <w:t xml:space="preserve">       b) Quel arrangement de trois piles fournit le </w:t>
      </w:r>
      <w:r w:rsidRPr="001D61CF">
        <w:rPr>
          <w:u w:val="single"/>
        </w:rPr>
        <w:t>courant électrique maximal</w:t>
      </w:r>
      <w:r>
        <w:t xml:space="preserve"> ?</w:t>
      </w:r>
    </w:p>
    <w:p w:rsidR="001D61CF" w:rsidRDefault="001D61CF" w:rsidP="00FD6F98"/>
    <w:p w:rsidR="00FD6F98" w:rsidRDefault="00FD6F98" w:rsidP="00FD6F98">
      <w:r>
        <w:t xml:space="preserve">       c) Quel arrangement donne la batterie de </w:t>
      </w:r>
      <w:r w:rsidRPr="001D61CF">
        <w:rPr>
          <w:u w:val="single"/>
        </w:rPr>
        <w:t>durée maximale</w:t>
      </w:r>
      <w:r>
        <w:t xml:space="preserve"> ?</w:t>
      </w:r>
    </w:p>
    <w:p w:rsidR="00FD6F98" w:rsidRDefault="00FD6F98" w:rsidP="00FD6F98">
      <w:pPr>
        <w:pStyle w:val="Paragraphedeliste"/>
      </w:pPr>
    </w:p>
    <w:p w:rsidR="001D61CF" w:rsidRDefault="001D61CF" w:rsidP="00FD6F98">
      <w:pPr>
        <w:pStyle w:val="Paragraphedeliste"/>
        <w:numPr>
          <w:ilvl w:val="0"/>
          <w:numId w:val="1"/>
        </w:numPr>
      </w:pPr>
      <w:r>
        <w:t xml:space="preserve">a) </w:t>
      </w:r>
      <w:r w:rsidR="00FD6F98">
        <w:t xml:space="preserve">Décris </w:t>
      </w:r>
      <w:r w:rsidR="00FD6F98" w:rsidRPr="001D61CF">
        <w:rPr>
          <w:b/>
        </w:rPr>
        <w:t>trois facteurs</w:t>
      </w:r>
      <w:r w:rsidR="00FD6F98">
        <w:t xml:space="preserve"> qu’on peut faire varier de manière à obtenir la pile voltaïque </w:t>
      </w:r>
    </w:p>
    <w:p w:rsidR="001D61CF" w:rsidRDefault="001D61CF" w:rsidP="001D61CF">
      <w:pPr>
        <w:pStyle w:val="Paragraphedeliste"/>
        <w:ind w:left="360"/>
      </w:pPr>
      <w:r>
        <w:t xml:space="preserve">     </w:t>
      </w:r>
      <w:proofErr w:type="gramStart"/>
      <w:r w:rsidR="00FD6F98">
        <w:t>ayant</w:t>
      </w:r>
      <w:proofErr w:type="gramEnd"/>
      <w:r w:rsidR="00FD6F98">
        <w:t xml:space="preserve"> la </w:t>
      </w:r>
      <w:r w:rsidR="00FD6F98" w:rsidRPr="001D61CF">
        <w:rPr>
          <w:u w:val="single"/>
        </w:rPr>
        <w:t>tension maximale</w:t>
      </w:r>
      <w:r w:rsidR="00FD6F98">
        <w:t xml:space="preserve">.  </w:t>
      </w:r>
    </w:p>
    <w:p w:rsidR="001D61CF" w:rsidRDefault="001D61CF" w:rsidP="001D61CF"/>
    <w:p w:rsidR="00FD6F98" w:rsidRDefault="00FD6F98" w:rsidP="001D61CF">
      <w:pPr>
        <w:pStyle w:val="Paragraphedeliste"/>
        <w:numPr>
          <w:ilvl w:val="0"/>
          <w:numId w:val="3"/>
        </w:numPr>
      </w:pPr>
      <w:r>
        <w:t>Décris de quelle façon on devrait faire varier chaque facteur.</w:t>
      </w:r>
    </w:p>
    <w:p w:rsidR="001D61CF" w:rsidRDefault="001D61CF" w:rsidP="001D61CF">
      <w:pPr>
        <w:pStyle w:val="Paragraphedeliste"/>
        <w:ind w:left="360"/>
      </w:pPr>
    </w:p>
    <w:p w:rsidR="00FD6F98" w:rsidRDefault="00FD6F98" w:rsidP="001D61CF">
      <w:pPr>
        <w:pStyle w:val="Paragraphedeliste"/>
        <w:numPr>
          <w:ilvl w:val="0"/>
          <w:numId w:val="3"/>
        </w:numPr>
      </w:pPr>
      <w:r>
        <w:t xml:space="preserve">Explique ce qui distingue : </w:t>
      </w:r>
    </w:p>
    <w:p w:rsidR="001D61CF" w:rsidRDefault="001D61CF" w:rsidP="00FD6F98"/>
    <w:p w:rsidR="00FD6F98" w:rsidRDefault="001D61CF" w:rsidP="001D61CF">
      <w:r w:rsidRPr="001D61CF">
        <w:rPr>
          <w:b/>
        </w:rPr>
        <w:t>4.</w:t>
      </w:r>
      <w:r>
        <w:t xml:space="preserve">   a) </w:t>
      </w:r>
      <w:r w:rsidR="00FD6F98">
        <w:t xml:space="preserve">une </w:t>
      </w:r>
      <w:r w:rsidR="00FD6F98" w:rsidRPr="001D61CF">
        <w:rPr>
          <w:b/>
        </w:rPr>
        <w:t>pile liquide</w:t>
      </w:r>
      <w:r w:rsidR="00FD6F98">
        <w:t xml:space="preserve"> et une </w:t>
      </w:r>
      <w:r w:rsidR="00FD6F98" w:rsidRPr="001D61CF">
        <w:rPr>
          <w:b/>
        </w:rPr>
        <w:t>pile sèche</w:t>
      </w:r>
      <w:r w:rsidR="00FD6F98">
        <w:t>;</w:t>
      </w:r>
    </w:p>
    <w:p w:rsidR="001D61CF" w:rsidRDefault="001D61CF" w:rsidP="001D61CF">
      <w:pPr>
        <w:pStyle w:val="Paragraphedeliste"/>
      </w:pPr>
    </w:p>
    <w:p w:rsidR="00FD6F98" w:rsidRDefault="00FD6F98" w:rsidP="001D61CF">
      <w:pPr>
        <w:pStyle w:val="Paragraphedeliste"/>
        <w:numPr>
          <w:ilvl w:val="0"/>
          <w:numId w:val="4"/>
        </w:numPr>
      </w:pPr>
      <w:r>
        <w:t xml:space="preserve">une </w:t>
      </w:r>
      <w:r w:rsidRPr="001D61CF">
        <w:rPr>
          <w:b/>
        </w:rPr>
        <w:t>pile primaire</w:t>
      </w:r>
      <w:r>
        <w:t xml:space="preserve"> et une </w:t>
      </w:r>
      <w:r w:rsidRPr="001D61CF">
        <w:rPr>
          <w:b/>
        </w:rPr>
        <w:t>pile secondaire</w:t>
      </w:r>
      <w:r>
        <w:t>.</w:t>
      </w:r>
    </w:p>
    <w:p w:rsidR="00FD6F98" w:rsidRPr="00590D9C" w:rsidRDefault="00FD6F98" w:rsidP="00FD6F98">
      <w:bookmarkStart w:id="0" w:name="_GoBack"/>
      <w:bookmarkEnd w:id="0"/>
    </w:p>
    <w:sectPr w:rsidR="00FD6F98" w:rsidRPr="00590D9C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15AC4"/>
    <w:multiLevelType w:val="hybridMultilevel"/>
    <w:tmpl w:val="64F6AB1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96638D"/>
    <w:multiLevelType w:val="hybridMultilevel"/>
    <w:tmpl w:val="738C4724"/>
    <w:lvl w:ilvl="0" w:tplc="B778FEE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27B7F1A"/>
    <w:multiLevelType w:val="hybridMultilevel"/>
    <w:tmpl w:val="76B0A6EA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DB54F7"/>
    <w:multiLevelType w:val="hybridMultilevel"/>
    <w:tmpl w:val="7A4AD194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157"/>
    <w:rsid w:val="001D61CF"/>
    <w:rsid w:val="003949AF"/>
    <w:rsid w:val="00590D9C"/>
    <w:rsid w:val="009B3157"/>
    <w:rsid w:val="00D07EF9"/>
    <w:rsid w:val="00FD6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B315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3157"/>
    <w:rPr>
      <w:rFonts w:ascii="Lucida Grande" w:hAnsi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D6F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B315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B3157"/>
    <w:rPr>
      <w:rFonts w:ascii="Lucida Grande" w:hAnsi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D6F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110</Words>
  <Characters>608</Characters>
  <Application>Microsoft Macintosh Word</Application>
  <DocSecurity>0</DocSecurity>
  <Lines>5</Lines>
  <Paragraphs>1</Paragraphs>
  <ScaleCrop>false</ScaleCrop>
  <Company>CSUD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2013-04-20T20:13:00Z</dcterms:created>
  <dcterms:modified xsi:type="dcterms:W3CDTF">2013-04-21T23:51:00Z</dcterms:modified>
</cp:coreProperties>
</file>