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0" w:rsidRDefault="00BF6556" w:rsidP="00851070">
      <w:pPr>
        <w:jc w:val="center"/>
        <w:rPr>
          <w:lang w:val="fr-CA"/>
        </w:rPr>
      </w:pPr>
      <w:bookmarkStart w:id="0" w:name="OLE_LINK1"/>
      <w:bookmarkStart w:id="1" w:name="OLE_LINK2"/>
      <w:r>
        <w:rPr>
          <w:lang w:val="fr-CA"/>
        </w:rPr>
        <w:t>Nouv</w:t>
      </w:r>
      <w:r w:rsidR="00D23AE5">
        <w:rPr>
          <w:lang w:val="fr-CA"/>
        </w:rPr>
        <w:t xml:space="preserve">eautés à </w:t>
      </w:r>
      <w:r w:rsidR="003167D5">
        <w:rPr>
          <w:lang w:val="fr-CA"/>
        </w:rPr>
        <w:t>la bibliothèque Janvier 2016</w:t>
      </w:r>
      <w:r w:rsidR="00E835CB">
        <w:rPr>
          <w:lang w:val="fr-CA"/>
        </w:rPr>
        <w:t xml:space="preserve"> liste 1</w:t>
      </w:r>
    </w:p>
    <w:p w:rsidR="001F4741" w:rsidRPr="000A752F" w:rsidRDefault="001F4741" w:rsidP="00851070">
      <w:pPr>
        <w:jc w:val="center"/>
        <w:rPr>
          <w:b/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1F4741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851070" w:rsidP="00851070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Default="00F04EA2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Wariwulf</w:t>
            </w:r>
            <w:proofErr w:type="spellEnd"/>
            <w:r>
              <w:rPr>
                <w:lang w:val="fr-CA"/>
              </w:rPr>
              <w:t xml:space="preserve">, Le premier des </w:t>
            </w:r>
            <w:proofErr w:type="spellStart"/>
            <w:r>
              <w:rPr>
                <w:lang w:val="fr-CA"/>
              </w:rPr>
              <w:t>Râjâ</w:t>
            </w:r>
            <w:proofErr w:type="spellEnd"/>
            <w:r>
              <w:rPr>
                <w:lang w:val="fr-CA"/>
              </w:rPr>
              <w:t xml:space="preserve"> – Bryan </w:t>
            </w:r>
            <w:proofErr w:type="spellStart"/>
            <w:r>
              <w:rPr>
                <w:lang w:val="fr-CA"/>
              </w:rPr>
              <w:t>Perro</w:t>
            </w:r>
            <w:proofErr w:type="spellEnd"/>
          </w:p>
        </w:tc>
        <w:tc>
          <w:tcPr>
            <w:tcW w:w="2835" w:type="dxa"/>
          </w:tcPr>
          <w:p w:rsidR="00851070" w:rsidRDefault="00F04EA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PER (1) 9</w:t>
            </w:r>
            <w:r w:rsidRPr="00F04EA2">
              <w:rPr>
                <w:vertAlign w:val="superscript"/>
                <w:lang w:val="fr-CA"/>
              </w:rPr>
              <w:t>e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Default="00F04EA2" w:rsidP="001F4741">
            <w:pPr>
              <w:rPr>
                <w:lang w:val="fr-CA"/>
              </w:rPr>
            </w:pPr>
            <w:proofErr w:type="spellStart"/>
            <w:r w:rsidRPr="00F04EA2">
              <w:rPr>
                <w:lang w:val="fr-CA"/>
              </w:rPr>
              <w:t>Wariwulf</w:t>
            </w:r>
            <w:proofErr w:type="spellEnd"/>
            <w:r>
              <w:rPr>
                <w:lang w:val="fr-CA"/>
              </w:rPr>
              <w:t xml:space="preserve">, Les enfants de </w:t>
            </w:r>
            <w:proofErr w:type="spellStart"/>
            <w:r>
              <w:rPr>
                <w:lang w:val="fr-CA"/>
              </w:rPr>
              <w:t>Börte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Tchinö</w:t>
            </w:r>
            <w:proofErr w:type="spellEnd"/>
            <w:r>
              <w:rPr>
                <w:lang w:val="fr-CA"/>
              </w:rPr>
              <w:t xml:space="preserve"> - Bryan </w:t>
            </w:r>
            <w:proofErr w:type="spellStart"/>
            <w:r>
              <w:rPr>
                <w:lang w:val="fr-CA"/>
              </w:rPr>
              <w:t>Perro</w:t>
            </w:r>
            <w:proofErr w:type="spellEnd"/>
          </w:p>
        </w:tc>
        <w:tc>
          <w:tcPr>
            <w:tcW w:w="2835" w:type="dxa"/>
          </w:tcPr>
          <w:p w:rsidR="00851070" w:rsidRDefault="00F04EA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PER (2) 9</w:t>
            </w:r>
            <w:r w:rsidRPr="00F04EA2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473549" w:rsidRDefault="00F04EA2" w:rsidP="001F4741">
            <w:pPr>
              <w:rPr>
                <w:lang w:val="fr-CA"/>
              </w:rPr>
            </w:pPr>
            <w:proofErr w:type="spellStart"/>
            <w:r w:rsidRPr="00F04EA2">
              <w:rPr>
                <w:lang w:val="fr-CA"/>
              </w:rPr>
              <w:t>Wariwulf</w:t>
            </w:r>
            <w:proofErr w:type="spellEnd"/>
            <w:r>
              <w:rPr>
                <w:lang w:val="fr-CA"/>
              </w:rPr>
              <w:t xml:space="preserve">, Les </w:t>
            </w:r>
            <w:proofErr w:type="spellStart"/>
            <w:r>
              <w:rPr>
                <w:lang w:val="fr-CA"/>
              </w:rPr>
              <w:t>Hyrcanoï</w:t>
            </w:r>
            <w:proofErr w:type="spellEnd"/>
            <w:r>
              <w:rPr>
                <w:lang w:val="fr-CA"/>
              </w:rPr>
              <w:t xml:space="preserve"> – Bryan </w:t>
            </w:r>
            <w:proofErr w:type="spellStart"/>
            <w:r>
              <w:rPr>
                <w:lang w:val="fr-CA"/>
              </w:rPr>
              <w:t>Perro</w:t>
            </w:r>
            <w:proofErr w:type="spellEnd"/>
          </w:p>
        </w:tc>
        <w:tc>
          <w:tcPr>
            <w:tcW w:w="2835" w:type="dxa"/>
          </w:tcPr>
          <w:p w:rsidR="00851070" w:rsidRPr="00473549" w:rsidRDefault="00F04EA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PER (3) 9</w:t>
            </w:r>
            <w:r>
              <w:rPr>
                <w:vertAlign w:val="superscript"/>
                <w:lang w:val="fr-CA"/>
              </w:rPr>
              <w:t>e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873A3F" w:rsidRDefault="00F04EA2" w:rsidP="001F4741">
            <w:pPr>
              <w:rPr>
                <w:lang w:val="fr-CA"/>
              </w:rPr>
            </w:pPr>
            <w:proofErr w:type="spellStart"/>
            <w:r w:rsidRPr="00F04EA2">
              <w:rPr>
                <w:lang w:val="fr-CA"/>
              </w:rPr>
              <w:t>Wariwulf</w:t>
            </w:r>
            <w:proofErr w:type="spellEnd"/>
            <w:r>
              <w:rPr>
                <w:lang w:val="fr-CA"/>
              </w:rPr>
              <w:t xml:space="preserve">, Lupus -1 – Bryan </w:t>
            </w:r>
            <w:proofErr w:type="spellStart"/>
            <w:r>
              <w:rPr>
                <w:lang w:val="fr-CA"/>
              </w:rPr>
              <w:t>Perro</w:t>
            </w:r>
            <w:proofErr w:type="spellEnd"/>
          </w:p>
        </w:tc>
        <w:tc>
          <w:tcPr>
            <w:tcW w:w="2835" w:type="dxa"/>
          </w:tcPr>
          <w:p w:rsidR="00851070" w:rsidRPr="00873A3F" w:rsidRDefault="00F04EA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PER (4) 9</w:t>
            </w:r>
            <w:r w:rsidRPr="00F04EA2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873A3F" w:rsidRDefault="00822EEE" w:rsidP="001F4741">
            <w:pPr>
              <w:rPr>
                <w:lang w:val="fr-CA"/>
              </w:rPr>
            </w:pPr>
            <w:r>
              <w:rPr>
                <w:lang w:val="fr-CA"/>
              </w:rPr>
              <w:t>Fracturée – Teri Terry</w:t>
            </w:r>
          </w:p>
        </w:tc>
        <w:tc>
          <w:tcPr>
            <w:tcW w:w="2835" w:type="dxa"/>
          </w:tcPr>
          <w:p w:rsidR="00851070" w:rsidRPr="00873A3F" w:rsidRDefault="00822EE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TER (2)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873A3F" w:rsidRDefault="00822EEE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livre de Perle – Timothée de </w:t>
            </w:r>
            <w:proofErr w:type="spellStart"/>
            <w:r>
              <w:rPr>
                <w:lang w:val="fr-CA"/>
              </w:rPr>
              <w:t>Fombelle</w:t>
            </w:r>
            <w:proofErr w:type="spellEnd"/>
          </w:p>
        </w:tc>
        <w:tc>
          <w:tcPr>
            <w:tcW w:w="2835" w:type="dxa"/>
          </w:tcPr>
          <w:p w:rsidR="00851070" w:rsidRPr="00873A3F" w:rsidRDefault="00822EE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DEF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873A3F" w:rsidRDefault="00822EEE" w:rsidP="001F4741">
            <w:pPr>
              <w:rPr>
                <w:lang w:val="fr-CA"/>
              </w:rPr>
            </w:pPr>
            <w:r>
              <w:rPr>
                <w:lang w:val="fr-CA"/>
              </w:rPr>
              <w:t>Tant que nous sommes vivants</w:t>
            </w:r>
          </w:p>
        </w:tc>
        <w:tc>
          <w:tcPr>
            <w:tcW w:w="2835" w:type="dxa"/>
          </w:tcPr>
          <w:p w:rsidR="00851070" w:rsidRPr="00873A3F" w:rsidRDefault="00822EE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BON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3606ED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Si seulement j’avais un nez vert – Max </w:t>
            </w:r>
            <w:proofErr w:type="spellStart"/>
            <w:r>
              <w:rPr>
                <w:lang w:val="fr-CA"/>
              </w:rPr>
              <w:t>lucado</w:t>
            </w:r>
            <w:proofErr w:type="spellEnd"/>
          </w:p>
        </w:tc>
        <w:tc>
          <w:tcPr>
            <w:tcW w:w="2835" w:type="dxa"/>
          </w:tcPr>
          <w:p w:rsidR="00F07553" w:rsidRPr="00873A3F" w:rsidRDefault="003606ED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LUC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3606ED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rentrée de papa - Mike </w:t>
            </w:r>
            <w:proofErr w:type="spellStart"/>
            <w:r>
              <w:rPr>
                <w:lang w:val="fr-CA"/>
              </w:rPr>
              <w:t>Wohnoutaka</w:t>
            </w:r>
            <w:proofErr w:type="spellEnd"/>
          </w:p>
        </w:tc>
        <w:tc>
          <w:tcPr>
            <w:tcW w:w="2835" w:type="dxa"/>
          </w:tcPr>
          <w:p w:rsidR="00F07553" w:rsidRPr="00873A3F" w:rsidRDefault="003606ED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WOH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3606ED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Qui m’amènera à l’école cette année? – David </w:t>
            </w:r>
            <w:proofErr w:type="spellStart"/>
            <w:r>
              <w:rPr>
                <w:lang w:val="fr-CA"/>
              </w:rPr>
              <w:t>Biedrzyycki</w:t>
            </w:r>
            <w:proofErr w:type="spellEnd"/>
          </w:p>
        </w:tc>
        <w:tc>
          <w:tcPr>
            <w:tcW w:w="2835" w:type="dxa"/>
          </w:tcPr>
          <w:p w:rsidR="00F07553" w:rsidRPr="00873A3F" w:rsidRDefault="003606ED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BIE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3606ED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</w:t>
            </w:r>
            <w:proofErr w:type="spellStart"/>
            <w:r>
              <w:rPr>
                <w:lang w:val="fr-CA"/>
              </w:rPr>
              <w:t>sisters</w:t>
            </w:r>
            <w:proofErr w:type="spellEnd"/>
            <w:r>
              <w:rPr>
                <w:lang w:val="fr-CA"/>
              </w:rPr>
              <w:t xml:space="preserve">; Tout pour lui plaire! - </w:t>
            </w:r>
            <w:proofErr w:type="spellStart"/>
            <w:r>
              <w:rPr>
                <w:lang w:val="fr-CA"/>
              </w:rPr>
              <w:t>Gazenove</w:t>
            </w:r>
            <w:proofErr w:type="spellEnd"/>
          </w:p>
        </w:tc>
        <w:tc>
          <w:tcPr>
            <w:tcW w:w="2835" w:type="dxa"/>
          </w:tcPr>
          <w:p w:rsidR="00F07553" w:rsidRPr="00873A3F" w:rsidRDefault="003606ED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SIS (8)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3606ED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Que la fête commence! – Martine </w:t>
            </w:r>
            <w:proofErr w:type="spellStart"/>
            <w:r>
              <w:rPr>
                <w:lang w:val="fr-CA"/>
              </w:rPr>
              <w:t>Latulippe</w:t>
            </w:r>
            <w:proofErr w:type="spellEnd"/>
          </w:p>
        </w:tc>
        <w:tc>
          <w:tcPr>
            <w:tcW w:w="2835" w:type="dxa"/>
          </w:tcPr>
          <w:p w:rsidR="00F07553" w:rsidRPr="00873A3F" w:rsidRDefault="003606ED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LAT (23)</w:t>
            </w:r>
          </w:p>
        </w:tc>
      </w:tr>
      <w:tr w:rsidR="00FB0138" w:rsidRPr="00E835CB" w:rsidTr="001F4741">
        <w:tc>
          <w:tcPr>
            <w:tcW w:w="8330" w:type="dxa"/>
          </w:tcPr>
          <w:p w:rsidR="00FB0138" w:rsidRPr="00873A3F" w:rsidRDefault="00DF1FB5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Juliette à la Havane – </w:t>
            </w:r>
            <w:proofErr w:type="spellStart"/>
            <w:r>
              <w:rPr>
                <w:lang w:val="fr-CA"/>
              </w:rPr>
              <w:t>Rose-line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Brasset</w:t>
            </w:r>
            <w:proofErr w:type="spellEnd"/>
          </w:p>
        </w:tc>
        <w:tc>
          <w:tcPr>
            <w:tcW w:w="2835" w:type="dxa"/>
          </w:tcPr>
          <w:p w:rsidR="00FB0138" w:rsidRPr="00873A3F" w:rsidRDefault="00DF1FB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BRA (3)</w:t>
            </w:r>
          </w:p>
        </w:tc>
      </w:tr>
      <w:tr w:rsidR="00FB0138" w:rsidRPr="00E835CB" w:rsidTr="001F4741">
        <w:tc>
          <w:tcPr>
            <w:tcW w:w="8330" w:type="dxa"/>
          </w:tcPr>
          <w:p w:rsidR="00FB0138" w:rsidRPr="00873A3F" w:rsidRDefault="00DF1FB5" w:rsidP="001F4741">
            <w:pPr>
              <w:rPr>
                <w:lang w:val="fr-CA"/>
              </w:rPr>
            </w:pPr>
            <w:r>
              <w:rPr>
                <w:lang w:val="fr-CA"/>
              </w:rPr>
              <w:t>Un, deux, trois, partez! – Robert Munsch</w:t>
            </w:r>
          </w:p>
        </w:tc>
        <w:tc>
          <w:tcPr>
            <w:tcW w:w="2835" w:type="dxa"/>
          </w:tcPr>
          <w:p w:rsidR="00FB0138" w:rsidRPr="00873A3F" w:rsidRDefault="00DF1FB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MUN</w:t>
            </w:r>
          </w:p>
        </w:tc>
      </w:tr>
      <w:tr w:rsidR="00FB0138" w:rsidRPr="00E835CB" w:rsidTr="001F4741">
        <w:tc>
          <w:tcPr>
            <w:tcW w:w="8330" w:type="dxa"/>
          </w:tcPr>
          <w:p w:rsidR="00FB0138" w:rsidRPr="00873A3F" w:rsidRDefault="00DF1FB5" w:rsidP="001F4741">
            <w:pPr>
              <w:rPr>
                <w:lang w:val="fr-CA"/>
              </w:rPr>
            </w:pPr>
            <w:r>
              <w:rPr>
                <w:lang w:val="fr-CA"/>
              </w:rPr>
              <w:t>Elle et lui – Marc Levy</w:t>
            </w:r>
          </w:p>
        </w:tc>
        <w:tc>
          <w:tcPr>
            <w:tcW w:w="2835" w:type="dxa"/>
          </w:tcPr>
          <w:p w:rsidR="00FB0138" w:rsidRPr="00873A3F" w:rsidRDefault="00DF1FB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LEV</w:t>
            </w:r>
          </w:p>
        </w:tc>
      </w:tr>
      <w:tr w:rsidR="000036B3" w:rsidRPr="00E835CB" w:rsidTr="001F4741">
        <w:tc>
          <w:tcPr>
            <w:tcW w:w="8330" w:type="dxa"/>
          </w:tcPr>
          <w:p w:rsidR="000036B3" w:rsidRPr="00873A3F" w:rsidRDefault="00DF1FB5" w:rsidP="001F4741">
            <w:pPr>
              <w:rPr>
                <w:lang w:val="fr-CA"/>
              </w:rPr>
            </w:pPr>
            <w:r>
              <w:rPr>
                <w:lang w:val="fr-CA"/>
              </w:rPr>
              <w:t>Je suis capable! C’est la rentrée! – Dominique Pelletier</w:t>
            </w:r>
          </w:p>
        </w:tc>
        <w:tc>
          <w:tcPr>
            <w:tcW w:w="2835" w:type="dxa"/>
          </w:tcPr>
          <w:p w:rsidR="000036B3" w:rsidRPr="00873A3F" w:rsidRDefault="00DF1FB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PEL</w:t>
            </w:r>
          </w:p>
        </w:tc>
      </w:tr>
      <w:tr w:rsidR="00DF1FB5" w:rsidRPr="00E835CB" w:rsidTr="001F4741">
        <w:tc>
          <w:tcPr>
            <w:tcW w:w="8330" w:type="dxa"/>
          </w:tcPr>
          <w:p w:rsidR="00DF1FB5" w:rsidRDefault="00DF1FB5" w:rsidP="001F4741">
            <w:pPr>
              <w:rPr>
                <w:lang w:val="fr-CA"/>
              </w:rPr>
            </w:pPr>
            <w:r>
              <w:rPr>
                <w:lang w:val="fr-CA"/>
              </w:rPr>
              <w:t>Parler pour grandir – Solène Bourque</w:t>
            </w:r>
          </w:p>
        </w:tc>
        <w:tc>
          <w:tcPr>
            <w:tcW w:w="2835" w:type="dxa"/>
          </w:tcPr>
          <w:p w:rsidR="00DF1FB5" w:rsidRDefault="00DF1FB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618.92 BOU</w:t>
            </w:r>
          </w:p>
        </w:tc>
      </w:tr>
      <w:tr w:rsidR="00DF1FB5" w:rsidRPr="00E835CB" w:rsidTr="001F4741">
        <w:tc>
          <w:tcPr>
            <w:tcW w:w="8330" w:type="dxa"/>
          </w:tcPr>
          <w:p w:rsidR="00DF1FB5" w:rsidRDefault="00DF1FB5" w:rsidP="001F4741">
            <w:pPr>
              <w:rPr>
                <w:lang w:val="fr-CA"/>
              </w:rPr>
            </w:pPr>
            <w:r>
              <w:rPr>
                <w:lang w:val="fr-CA"/>
              </w:rPr>
              <w:t>L’île des robots – Pat Isabelle</w:t>
            </w:r>
          </w:p>
        </w:tc>
        <w:tc>
          <w:tcPr>
            <w:tcW w:w="2835" w:type="dxa"/>
          </w:tcPr>
          <w:p w:rsidR="00DF1FB5" w:rsidRDefault="00DF1FB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PAT</w:t>
            </w:r>
          </w:p>
        </w:tc>
      </w:tr>
      <w:tr w:rsidR="00DF1FB5" w:rsidRPr="00E835CB" w:rsidTr="001F4741">
        <w:tc>
          <w:tcPr>
            <w:tcW w:w="8330" w:type="dxa"/>
          </w:tcPr>
          <w:p w:rsidR="00DF1FB5" w:rsidRDefault="00DF1FB5" w:rsidP="001F4741">
            <w:pPr>
              <w:rPr>
                <w:lang w:val="fr-CA"/>
              </w:rPr>
            </w:pPr>
            <w:r>
              <w:rPr>
                <w:lang w:val="fr-CA"/>
              </w:rPr>
              <w:t>Batman, l’armée des robots – Bibliothèque verte</w:t>
            </w:r>
          </w:p>
        </w:tc>
        <w:tc>
          <w:tcPr>
            <w:tcW w:w="2835" w:type="dxa"/>
          </w:tcPr>
          <w:p w:rsidR="00DF1FB5" w:rsidRDefault="00DF1FB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VER (4)</w:t>
            </w:r>
          </w:p>
        </w:tc>
      </w:tr>
    </w:tbl>
    <w:p w:rsidR="00A10931" w:rsidRDefault="00A10931" w:rsidP="007F1FE2">
      <w:pPr>
        <w:jc w:val="center"/>
        <w:rPr>
          <w:b/>
          <w:lang w:val="fr-CA"/>
        </w:rPr>
      </w:pPr>
    </w:p>
    <w:p w:rsidR="003C3B2B" w:rsidRDefault="00F04EA2" w:rsidP="003C3B2B">
      <w:pPr>
        <w:jc w:val="center"/>
        <w:rPr>
          <w:b/>
          <w:lang w:val="fr-CA"/>
        </w:rPr>
      </w:pPr>
      <w:r w:rsidRPr="00F04EA2">
        <w:rPr>
          <w:b/>
          <w:noProof/>
          <w:lang w:val="fr-CA" w:eastAsia="fr-CA"/>
        </w:rPr>
        <w:drawing>
          <wp:inline distT="0" distB="0" distL="0" distR="0" wp14:anchorId="0DDC80C0" wp14:editId="5F4402F7">
            <wp:extent cx="771525" cy="1200823"/>
            <wp:effectExtent l="0" t="0" r="0" b="0"/>
            <wp:docPr id="7" name="Image 7" descr="http://www.sogides.com/images/produits/9782/923/995/gr_978292399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gides.com/images/produits/9782/923/995/gr_9782923995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35" cy="120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931">
        <w:rPr>
          <w:b/>
          <w:lang w:val="fr-CA"/>
        </w:rPr>
        <w:tab/>
      </w:r>
      <w:r w:rsidR="00627536">
        <w:rPr>
          <w:b/>
          <w:lang w:val="fr-CA"/>
        </w:rPr>
        <w:t xml:space="preserve">       </w:t>
      </w:r>
      <w:r w:rsidR="007B157A" w:rsidRPr="007B157A">
        <w:rPr>
          <w:b/>
          <w:lang w:val="fr-CA"/>
        </w:rPr>
        <w:drawing>
          <wp:inline distT="0" distB="0" distL="0" distR="0">
            <wp:extent cx="1104900" cy="1210376"/>
            <wp:effectExtent l="0" t="0" r="0" b="8890"/>
            <wp:docPr id="10" name="Image 10" descr="http://www.blfstore.com/I-Grande-3383-si-seulement-j-avais-un-nez-vert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lfstore.com/I-Grande-3383-si-seulement-j-avais-un-nez-vert.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88" cy="121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536">
        <w:rPr>
          <w:b/>
          <w:lang w:val="fr-CA"/>
        </w:rPr>
        <w:t xml:space="preserve">                     </w:t>
      </w:r>
      <w:r w:rsidR="007B157A" w:rsidRPr="007B157A">
        <w:rPr>
          <w:b/>
          <w:lang w:val="fr-CA"/>
        </w:rPr>
        <w:drawing>
          <wp:inline distT="0" distB="0" distL="0" distR="0">
            <wp:extent cx="876451" cy="1190625"/>
            <wp:effectExtent l="0" t="0" r="0" b="0"/>
            <wp:docPr id="11" name="Image 11" descr="http://www.bedetheque.com/media/Couvertures/Couv_20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detheque.com/media/Couvertures/Couv_200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42" cy="11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536">
        <w:rPr>
          <w:b/>
          <w:lang w:val="fr-CA"/>
        </w:rPr>
        <w:t xml:space="preserve">       </w:t>
      </w:r>
      <w:bookmarkStart w:id="2" w:name="_GoBack"/>
      <w:bookmarkEnd w:id="2"/>
    </w:p>
    <w:p w:rsidR="006A140A" w:rsidRPr="00E835CB" w:rsidRDefault="001F4741" w:rsidP="003C3B2B">
      <w:pPr>
        <w:jc w:val="center"/>
        <w:rPr>
          <w:b/>
          <w:lang w:val="fr-CA"/>
        </w:rPr>
      </w:pPr>
      <w:r w:rsidRPr="00E835CB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E835CB" w:rsidTr="001F4741">
        <w:tc>
          <w:tcPr>
            <w:tcW w:w="8330" w:type="dxa"/>
          </w:tcPr>
          <w:p w:rsidR="001F4741" w:rsidRPr="00E835CB" w:rsidRDefault="001F4741" w:rsidP="001F4741">
            <w:pPr>
              <w:rPr>
                <w:b/>
                <w:lang w:val="fr-CA"/>
              </w:rPr>
            </w:pPr>
            <w:r w:rsidRPr="00E835CB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E835CB" w:rsidRDefault="001F4741" w:rsidP="001F4741">
            <w:pPr>
              <w:jc w:val="center"/>
              <w:rPr>
                <w:b/>
                <w:lang w:val="fr-CA"/>
              </w:rPr>
            </w:pPr>
            <w:r w:rsidRPr="00E835CB">
              <w:rPr>
                <w:b/>
                <w:lang w:val="fr-CA"/>
              </w:rPr>
              <w:t>Côte</w:t>
            </w:r>
          </w:p>
        </w:tc>
      </w:tr>
      <w:tr w:rsidR="001F4741" w:rsidRPr="00E835CB" w:rsidTr="001F4741">
        <w:tc>
          <w:tcPr>
            <w:tcW w:w="8330" w:type="dxa"/>
          </w:tcPr>
          <w:p w:rsidR="001F4741" w:rsidRPr="003606ED" w:rsidRDefault="003606ED" w:rsidP="001F4741">
            <w:pPr>
              <w:rPr>
                <w:lang w:val="fr-CA"/>
              </w:rPr>
            </w:pPr>
            <w:r w:rsidRPr="003606ED">
              <w:rPr>
                <w:lang w:val="fr-CA"/>
              </w:rPr>
              <w:t xml:space="preserve">The </w:t>
            </w:r>
            <w:proofErr w:type="spellStart"/>
            <w:r w:rsidRPr="003606ED">
              <w:rPr>
                <w:lang w:val="fr-CA"/>
              </w:rPr>
              <w:t>lovely</w:t>
            </w:r>
            <w:proofErr w:type="spellEnd"/>
            <w:r w:rsidRPr="003606ED">
              <w:rPr>
                <w:lang w:val="fr-CA"/>
              </w:rPr>
              <w:t xml:space="preserve"> </w:t>
            </w:r>
            <w:proofErr w:type="spellStart"/>
            <w:r w:rsidRPr="003606ED">
              <w:rPr>
                <w:lang w:val="fr-CA"/>
              </w:rPr>
              <w:t>bones</w:t>
            </w:r>
            <w:proofErr w:type="spellEnd"/>
            <w:r w:rsidRPr="003606ED">
              <w:rPr>
                <w:lang w:val="fr-CA"/>
              </w:rPr>
              <w:t xml:space="preserve"> – Alice </w:t>
            </w:r>
            <w:proofErr w:type="spellStart"/>
            <w:r w:rsidRPr="003606ED">
              <w:rPr>
                <w:lang w:val="fr-CA"/>
              </w:rPr>
              <w:t>Sebold</w:t>
            </w:r>
            <w:proofErr w:type="spellEnd"/>
          </w:p>
        </w:tc>
        <w:tc>
          <w:tcPr>
            <w:tcW w:w="2835" w:type="dxa"/>
          </w:tcPr>
          <w:p w:rsidR="001F4741" w:rsidRPr="003606ED" w:rsidRDefault="003606ED" w:rsidP="001F4741">
            <w:pPr>
              <w:jc w:val="center"/>
              <w:rPr>
                <w:lang w:val="fr-CA"/>
              </w:rPr>
            </w:pPr>
            <w:r w:rsidRPr="003606ED">
              <w:rPr>
                <w:lang w:val="fr-CA"/>
              </w:rPr>
              <w:t>F BOL</w:t>
            </w:r>
          </w:p>
        </w:tc>
      </w:tr>
      <w:tr w:rsidR="001F4741" w:rsidRPr="00E835CB" w:rsidTr="001F4741">
        <w:tc>
          <w:tcPr>
            <w:tcW w:w="8330" w:type="dxa"/>
          </w:tcPr>
          <w:p w:rsidR="001F4741" w:rsidRPr="003606ED" w:rsidRDefault="003606ED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Seeing</w:t>
            </w:r>
            <w:proofErr w:type="spellEnd"/>
            <w:r>
              <w:rPr>
                <w:lang w:val="fr-CA"/>
              </w:rPr>
              <w:t xml:space="preserve"> green – Hannah Montana</w:t>
            </w:r>
          </w:p>
        </w:tc>
        <w:tc>
          <w:tcPr>
            <w:tcW w:w="2835" w:type="dxa"/>
          </w:tcPr>
          <w:p w:rsidR="001F4741" w:rsidRPr="003606ED" w:rsidRDefault="003606ED" w:rsidP="001F474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JF DIS</w:t>
            </w:r>
          </w:p>
        </w:tc>
      </w:tr>
      <w:tr w:rsidR="001F4741" w:rsidRPr="00B05D37" w:rsidTr="001F4741">
        <w:tc>
          <w:tcPr>
            <w:tcW w:w="8330" w:type="dxa"/>
          </w:tcPr>
          <w:p w:rsidR="001F4741" w:rsidRPr="003606ED" w:rsidRDefault="003606ED" w:rsidP="001F4741">
            <w:pPr>
              <w:rPr>
                <w:lang w:val="en-CA"/>
              </w:rPr>
            </w:pPr>
            <w:r w:rsidRPr="003606ED">
              <w:rPr>
                <w:lang w:val="en-CA"/>
              </w:rPr>
              <w:t>Battles of the bands – High School Musical</w:t>
            </w:r>
          </w:p>
        </w:tc>
        <w:tc>
          <w:tcPr>
            <w:tcW w:w="2835" w:type="dxa"/>
          </w:tcPr>
          <w:p w:rsidR="001F4741" w:rsidRPr="003606ED" w:rsidRDefault="003606E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DIS</w:t>
            </w:r>
          </w:p>
        </w:tc>
      </w:tr>
      <w:tr w:rsidR="001F4741" w:rsidRPr="00B05D37" w:rsidTr="001F4741">
        <w:tc>
          <w:tcPr>
            <w:tcW w:w="8330" w:type="dxa"/>
          </w:tcPr>
          <w:p w:rsidR="00012248" w:rsidRPr="003606ED" w:rsidRDefault="003606ED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cupid chronicles – Coleen </w:t>
            </w:r>
            <w:proofErr w:type="spellStart"/>
            <w:r>
              <w:rPr>
                <w:lang w:val="en-CA"/>
              </w:rPr>
              <w:t>Murtagh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Paratore</w:t>
            </w:r>
            <w:proofErr w:type="spellEnd"/>
          </w:p>
        </w:tc>
        <w:tc>
          <w:tcPr>
            <w:tcW w:w="2835" w:type="dxa"/>
          </w:tcPr>
          <w:p w:rsidR="001F4741" w:rsidRPr="003606ED" w:rsidRDefault="003606E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MUR (2)</w:t>
            </w:r>
          </w:p>
        </w:tc>
      </w:tr>
      <w:tr w:rsidR="001F4741" w:rsidRPr="00B05D37" w:rsidTr="001F4741">
        <w:tc>
          <w:tcPr>
            <w:tcW w:w="8330" w:type="dxa"/>
          </w:tcPr>
          <w:p w:rsidR="001F4741" w:rsidRPr="003606ED" w:rsidRDefault="00DF1FB5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Hollow City – </w:t>
            </w:r>
            <w:proofErr w:type="spellStart"/>
            <w:r>
              <w:rPr>
                <w:lang w:val="en-CA"/>
              </w:rPr>
              <w:t>Ranson</w:t>
            </w:r>
            <w:proofErr w:type="spellEnd"/>
            <w:r>
              <w:rPr>
                <w:lang w:val="en-CA"/>
              </w:rPr>
              <w:t xml:space="preserve"> Riggs</w:t>
            </w:r>
          </w:p>
        </w:tc>
        <w:tc>
          <w:tcPr>
            <w:tcW w:w="2835" w:type="dxa"/>
          </w:tcPr>
          <w:p w:rsidR="001F4741" w:rsidRPr="003606ED" w:rsidRDefault="00DF1FB5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RIG (2)</w:t>
            </w:r>
          </w:p>
        </w:tc>
      </w:tr>
      <w:tr w:rsidR="001F4741" w:rsidRPr="00B05D37" w:rsidTr="001F4741">
        <w:tc>
          <w:tcPr>
            <w:tcW w:w="8330" w:type="dxa"/>
          </w:tcPr>
          <w:p w:rsidR="001F4741" w:rsidRPr="003606ED" w:rsidRDefault="00DF1FB5" w:rsidP="001F4741">
            <w:pPr>
              <w:rPr>
                <w:lang w:val="en-CA"/>
              </w:rPr>
            </w:pPr>
            <w:r>
              <w:rPr>
                <w:lang w:val="en-CA"/>
              </w:rPr>
              <w:t>Communicate! – Nelson English</w:t>
            </w:r>
          </w:p>
        </w:tc>
        <w:tc>
          <w:tcPr>
            <w:tcW w:w="2835" w:type="dxa"/>
          </w:tcPr>
          <w:p w:rsidR="001F4741" w:rsidRPr="003606ED" w:rsidRDefault="00DF1FB5" w:rsidP="0001224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428 SAL</w:t>
            </w:r>
          </w:p>
        </w:tc>
      </w:tr>
      <w:tr w:rsidR="001F4741" w:rsidRPr="00B05D37" w:rsidTr="001F4741">
        <w:tc>
          <w:tcPr>
            <w:tcW w:w="8330" w:type="dxa"/>
          </w:tcPr>
          <w:p w:rsidR="001F4741" w:rsidRPr="003606ED" w:rsidRDefault="00DF1FB5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death of my country – Maxine </w:t>
            </w:r>
            <w:proofErr w:type="spellStart"/>
            <w:r>
              <w:rPr>
                <w:lang w:val="en-CA"/>
              </w:rPr>
              <w:t>Trottier</w:t>
            </w:r>
            <w:proofErr w:type="spellEnd"/>
          </w:p>
        </w:tc>
        <w:tc>
          <w:tcPr>
            <w:tcW w:w="2835" w:type="dxa"/>
          </w:tcPr>
          <w:p w:rsidR="0055414C" w:rsidRPr="003606ED" w:rsidRDefault="00DF1FB5" w:rsidP="0055414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TRO</w:t>
            </w:r>
          </w:p>
        </w:tc>
      </w:tr>
    </w:tbl>
    <w:bookmarkEnd w:id="0"/>
    <w:bookmarkEnd w:id="1"/>
    <w:p w:rsidR="003C3B2B" w:rsidRPr="003E6326" w:rsidRDefault="007B157A" w:rsidP="006E1BB5">
      <w:pPr>
        <w:ind w:left="720" w:firstLine="720"/>
        <w:rPr>
          <w:b/>
          <w:lang w:val="fr-CA"/>
        </w:rPr>
      </w:pPr>
      <w:r w:rsidRPr="007B157A">
        <w:rPr>
          <w:noProof/>
          <w:lang w:val="fr-CA" w:eastAsia="fr-CA"/>
        </w:rPr>
        <w:drawing>
          <wp:inline distT="0" distB="0" distL="0" distR="0">
            <wp:extent cx="1043898" cy="1457325"/>
            <wp:effectExtent l="0" t="0" r="4445" b="0"/>
            <wp:docPr id="2" name="Image 2" descr="http://www.scholastic.ca/dearcanada/books/images/coversslarge/thedeathofmy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lastic.ca/dearcanada/books/images/coversslarge/thedeathofmycount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61" cy="146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fr-CA"/>
        </w:rPr>
        <w:tab/>
      </w:r>
      <w:r w:rsidR="003C3B2B">
        <w:rPr>
          <w:b/>
          <w:lang w:val="fr-CA"/>
        </w:rPr>
        <w:tab/>
      </w:r>
      <w:r w:rsidRPr="007B157A">
        <w:rPr>
          <w:noProof/>
          <w:lang w:val="fr-CA" w:eastAsia="fr-CA"/>
        </w:rPr>
        <w:drawing>
          <wp:inline distT="0" distB="0" distL="0" distR="0">
            <wp:extent cx="890439" cy="1428750"/>
            <wp:effectExtent l="0" t="0" r="5080" b="0"/>
            <wp:docPr id="8" name="Image 8" descr="https://upload.wikimedia.org/wikipedia/en/thumb/b/bd/Hollow_City_(novel)_cover.jpg/220px-Hollow_City_(novel)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thumb/b/bd/Hollow_City_(novel)_cover.jpg/220px-Hollow_City_(novel)_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39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fr-CA"/>
        </w:rPr>
        <w:tab/>
      </w:r>
      <w:r>
        <w:rPr>
          <w:b/>
          <w:lang w:val="fr-CA"/>
        </w:rPr>
        <w:tab/>
      </w:r>
      <w:r w:rsidR="006E1BB5">
        <w:rPr>
          <w:b/>
          <w:lang w:val="fr-CA"/>
        </w:rPr>
        <w:tab/>
      </w:r>
      <w:r>
        <w:rPr>
          <w:noProof/>
          <w:lang w:val="fr-CA" w:eastAsia="fr-CA"/>
        </w:rPr>
        <w:drawing>
          <wp:inline distT="0" distB="0" distL="0" distR="0" wp14:anchorId="28FAFDAE" wp14:editId="449B8AE8">
            <wp:extent cx="1762125" cy="1409700"/>
            <wp:effectExtent l="0" t="0" r="9525" b="0"/>
            <wp:docPr id="9" name="Image 9" descr="http://www.entertainmentwallpaper.com/images/desktops/movie/the_lovely_bone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tertainmentwallpaper.com/images/desktops/movie/the_lovely_bones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B2B" w:rsidRPr="003E6326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36B3"/>
    <w:rsid w:val="00003FB5"/>
    <w:rsid w:val="000057B5"/>
    <w:rsid w:val="00012248"/>
    <w:rsid w:val="00027E5D"/>
    <w:rsid w:val="0005297A"/>
    <w:rsid w:val="000A752F"/>
    <w:rsid w:val="000D39DB"/>
    <w:rsid w:val="000E4BC3"/>
    <w:rsid w:val="001759FA"/>
    <w:rsid w:val="001B4773"/>
    <w:rsid w:val="001E231C"/>
    <w:rsid w:val="001F4741"/>
    <w:rsid w:val="00233DCA"/>
    <w:rsid w:val="00276F98"/>
    <w:rsid w:val="002C1D21"/>
    <w:rsid w:val="003167D5"/>
    <w:rsid w:val="003606ED"/>
    <w:rsid w:val="003A1B50"/>
    <w:rsid w:val="003C1015"/>
    <w:rsid w:val="003C3B2B"/>
    <w:rsid w:val="003D2B6B"/>
    <w:rsid w:val="003E1962"/>
    <w:rsid w:val="003E2A80"/>
    <w:rsid w:val="003E6326"/>
    <w:rsid w:val="00436E67"/>
    <w:rsid w:val="00473549"/>
    <w:rsid w:val="00542475"/>
    <w:rsid w:val="0055414C"/>
    <w:rsid w:val="00597466"/>
    <w:rsid w:val="0060678D"/>
    <w:rsid w:val="00627536"/>
    <w:rsid w:val="0065510C"/>
    <w:rsid w:val="006A140A"/>
    <w:rsid w:val="006E1BB5"/>
    <w:rsid w:val="00786C68"/>
    <w:rsid w:val="007B157A"/>
    <w:rsid w:val="007F1FE2"/>
    <w:rsid w:val="00822EEE"/>
    <w:rsid w:val="00851070"/>
    <w:rsid w:val="00873A3F"/>
    <w:rsid w:val="008A559E"/>
    <w:rsid w:val="008D662B"/>
    <w:rsid w:val="00905CFA"/>
    <w:rsid w:val="00977937"/>
    <w:rsid w:val="009C0DA0"/>
    <w:rsid w:val="009E6B90"/>
    <w:rsid w:val="00A10931"/>
    <w:rsid w:val="00A25571"/>
    <w:rsid w:val="00A65B6C"/>
    <w:rsid w:val="00A967F7"/>
    <w:rsid w:val="00B05D37"/>
    <w:rsid w:val="00B414C4"/>
    <w:rsid w:val="00BD0F0E"/>
    <w:rsid w:val="00BF6556"/>
    <w:rsid w:val="00C75B0F"/>
    <w:rsid w:val="00CD6E19"/>
    <w:rsid w:val="00CF2037"/>
    <w:rsid w:val="00CF688D"/>
    <w:rsid w:val="00D23AE5"/>
    <w:rsid w:val="00D2616F"/>
    <w:rsid w:val="00D26AD0"/>
    <w:rsid w:val="00D97248"/>
    <w:rsid w:val="00DF1FB5"/>
    <w:rsid w:val="00E02600"/>
    <w:rsid w:val="00E835CB"/>
    <w:rsid w:val="00F04EA2"/>
    <w:rsid w:val="00F07553"/>
    <w:rsid w:val="00F24DAE"/>
    <w:rsid w:val="00F32D8C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931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93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59A1-5CCC-4546-8CE7-069C0A57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B9D2D46F</Template>
  <TotalTime>237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Genevieve Nicolet</cp:lastModifiedBy>
  <cp:revision>4</cp:revision>
  <cp:lastPrinted>2016-01-20T16:52:00Z</cp:lastPrinted>
  <dcterms:created xsi:type="dcterms:W3CDTF">2016-01-20T16:52:00Z</dcterms:created>
  <dcterms:modified xsi:type="dcterms:W3CDTF">2016-01-21T20:28:00Z</dcterms:modified>
</cp:coreProperties>
</file>