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738" w:rsidRDefault="00616738" w:rsidP="00616738">
      <w:pPr>
        <w:pStyle w:val="Textebrut"/>
        <w:jc w:val="center"/>
        <w:rPr>
          <w:rFonts w:ascii="Calibri" w:eastAsia="Arial Unicode MS" w:hAnsi="Calibri" w:cs="Arial Unicode MS"/>
          <w:sz w:val="24"/>
          <w:szCs w:val="24"/>
        </w:rPr>
      </w:pPr>
      <w:r>
        <w:rPr>
          <w:rFonts w:ascii="Calibri" w:eastAsia="Arial Unicode MS" w:hAnsi="Calibri" w:cs="Arial Unicode MS"/>
          <w:sz w:val="24"/>
          <w:szCs w:val="24"/>
        </w:rPr>
        <w:t xml:space="preserve">Jeux de vocabulaire </w:t>
      </w:r>
    </w:p>
    <w:p w:rsidR="00616738" w:rsidRDefault="00616738" w:rsidP="00616738">
      <w:pPr>
        <w:pStyle w:val="Textebrut"/>
        <w:rPr>
          <w:rFonts w:ascii="Calibri" w:eastAsia="Arial Unicode MS" w:hAnsi="Calibri" w:cs="Arial Unicode MS"/>
          <w:sz w:val="24"/>
          <w:szCs w:val="24"/>
        </w:rPr>
      </w:pPr>
    </w:p>
    <w:p w:rsidR="00616738" w:rsidRDefault="00616738" w:rsidP="00616738">
      <w:pPr>
        <w:pStyle w:val="Textebrut"/>
        <w:rPr>
          <w:rFonts w:ascii="Calibri" w:eastAsia="Arial Unicode MS" w:hAnsi="Calibri" w:cs="Arial Unicode MS"/>
          <w:sz w:val="24"/>
          <w:szCs w:val="24"/>
        </w:rPr>
      </w:pPr>
      <w:r>
        <w:rPr>
          <w:rFonts w:ascii="Calibri" w:eastAsia="Arial Unicode MS" w:hAnsi="Calibri" w:cs="Arial Unicode MS"/>
          <w:sz w:val="24"/>
          <w:szCs w:val="24"/>
        </w:rPr>
        <w:t>Matériel :</w:t>
      </w:r>
    </w:p>
    <w:p w:rsidR="00616738" w:rsidRDefault="00616738" w:rsidP="00616738">
      <w:pPr>
        <w:pStyle w:val="Textebrut"/>
        <w:rPr>
          <w:rFonts w:ascii="Calibri" w:eastAsia="Arial Unicode MS" w:hAnsi="Calibri" w:cs="Arial Unicode MS"/>
          <w:sz w:val="24"/>
          <w:szCs w:val="24"/>
        </w:rPr>
      </w:pPr>
      <w:r>
        <w:rPr>
          <w:rFonts w:ascii="Calibri" w:eastAsia="Arial Unicode MS" w:hAnsi="Calibri" w:cs="Arial Unicode MS"/>
          <w:sz w:val="24"/>
          <w:szCs w:val="24"/>
        </w:rPr>
        <w:t>6 ou 8 cartes ayant une représent</w:t>
      </w:r>
      <w:r w:rsidR="00B15B71">
        <w:rPr>
          <w:rFonts w:ascii="Calibri" w:eastAsia="Arial Unicode MS" w:hAnsi="Calibri" w:cs="Arial Unicode MS"/>
          <w:sz w:val="24"/>
          <w:szCs w:val="24"/>
        </w:rPr>
        <w:t xml:space="preserve">ation symbolique ou imagée </w:t>
      </w:r>
      <w:r>
        <w:rPr>
          <w:rFonts w:ascii="Calibri" w:eastAsia="Arial Unicode MS" w:hAnsi="Calibri" w:cs="Arial Unicode MS"/>
          <w:sz w:val="24"/>
          <w:szCs w:val="24"/>
        </w:rPr>
        <w:t xml:space="preserve">d’un mot ou concept ayant été introduit. Le mot </w:t>
      </w:r>
      <w:r w:rsidR="00B15B71">
        <w:rPr>
          <w:rFonts w:ascii="Calibri" w:eastAsia="Arial Unicode MS" w:hAnsi="Calibri" w:cs="Arial Unicode MS"/>
          <w:sz w:val="24"/>
          <w:szCs w:val="24"/>
        </w:rPr>
        <w:t>n’est</w:t>
      </w:r>
      <w:r>
        <w:rPr>
          <w:rFonts w:ascii="Calibri" w:eastAsia="Arial Unicode MS" w:hAnsi="Calibri" w:cs="Arial Unicode MS"/>
          <w:sz w:val="24"/>
          <w:szCs w:val="24"/>
        </w:rPr>
        <w:t xml:space="preserve"> PAS </w:t>
      </w:r>
      <w:r w:rsidR="00B15B71">
        <w:rPr>
          <w:rFonts w:ascii="Calibri" w:eastAsia="Arial Unicode MS" w:hAnsi="Calibri" w:cs="Arial Unicode MS"/>
          <w:sz w:val="24"/>
          <w:szCs w:val="24"/>
        </w:rPr>
        <w:t xml:space="preserve">écrit </w:t>
      </w:r>
      <w:r>
        <w:rPr>
          <w:rFonts w:ascii="Calibri" w:eastAsia="Arial Unicode MS" w:hAnsi="Calibri" w:cs="Arial Unicode MS"/>
          <w:sz w:val="24"/>
          <w:szCs w:val="24"/>
        </w:rPr>
        <w:t>sur les cartes</w:t>
      </w:r>
      <w:r w:rsidR="00B15B71">
        <w:rPr>
          <w:rFonts w:ascii="Calibri" w:eastAsia="Arial Unicode MS" w:hAnsi="Calibri" w:cs="Arial Unicode MS"/>
          <w:sz w:val="24"/>
          <w:szCs w:val="24"/>
        </w:rPr>
        <w:t xml:space="preserve"> ni dans la classe</w:t>
      </w:r>
      <w:r>
        <w:rPr>
          <w:rFonts w:ascii="Calibri" w:eastAsia="Arial Unicode MS" w:hAnsi="Calibri" w:cs="Arial Unicode MS"/>
          <w:sz w:val="24"/>
          <w:szCs w:val="24"/>
        </w:rPr>
        <w:t xml:space="preserve">. </w:t>
      </w:r>
    </w:p>
    <w:p w:rsidR="00A718BD" w:rsidRDefault="00A718BD" w:rsidP="00616738">
      <w:pPr>
        <w:pStyle w:val="Textebrut"/>
        <w:rPr>
          <w:rFonts w:ascii="Calibri" w:eastAsia="Arial Unicode MS" w:hAnsi="Calibri" w:cs="Arial Unicode MS"/>
          <w:sz w:val="24"/>
          <w:szCs w:val="24"/>
        </w:rPr>
      </w:pPr>
    </w:p>
    <w:p w:rsidR="00616738" w:rsidRDefault="00616738" w:rsidP="00616738">
      <w:pPr>
        <w:pStyle w:val="Textebrut"/>
        <w:rPr>
          <w:rFonts w:ascii="Calibri" w:eastAsia="Arial Unicode MS" w:hAnsi="Calibri" w:cs="Arial Unicode MS"/>
          <w:sz w:val="24"/>
          <w:szCs w:val="24"/>
        </w:rPr>
      </w:pPr>
      <w:r>
        <w:rPr>
          <w:rFonts w:ascii="Calibri" w:eastAsia="Arial Unicode MS" w:hAnsi="Calibri" w:cs="Arial Unicode MS"/>
          <w:sz w:val="24"/>
          <w:szCs w:val="24"/>
        </w:rPr>
        <w:t xml:space="preserve">Exemples : </w:t>
      </w:r>
    </w:p>
    <w:tbl>
      <w:tblPr>
        <w:tblStyle w:val="Grilledutableau"/>
        <w:tblW w:w="7416" w:type="dxa"/>
        <w:tblLayout w:type="fixed"/>
        <w:tblLook w:val="01E0" w:firstRow="1" w:lastRow="1" w:firstColumn="1" w:lastColumn="1" w:noHBand="0" w:noVBand="0"/>
      </w:tblPr>
      <w:tblGrid>
        <w:gridCol w:w="3708"/>
        <w:gridCol w:w="3708"/>
      </w:tblGrid>
      <w:tr w:rsidR="004E533C" w:rsidTr="00FF2B86">
        <w:trPr>
          <w:trHeight w:val="2647"/>
        </w:trPr>
        <w:tc>
          <w:tcPr>
            <w:tcW w:w="3708" w:type="dxa"/>
          </w:tcPr>
          <w:p w:rsidR="004E533C" w:rsidRDefault="004E533C" w:rsidP="00547316">
            <w:r>
              <w:rPr>
                <w:noProof/>
                <w:color w:val="0000FF"/>
              </w:rPr>
              <w:drawing>
                <wp:inline distT="0" distB="0" distL="0" distR="0" wp14:anchorId="67F8956D" wp14:editId="46897082">
                  <wp:extent cx="2076450" cy="1652854"/>
                  <wp:effectExtent l="0" t="0" r="0" b="5080"/>
                  <wp:docPr id="12" name="Image 12" descr="http://upload.wikimedia.org/wikipedia/commons/thumb/1/12/Alberta_1890s_fur_trader.jpg/250px-Alberta_1890s_fur_trader.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1/12/Alberta_1890s_fur_trader.jpg/250px-Alberta_1890s_fur_trader.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7235" cy="1653479"/>
                          </a:xfrm>
                          <a:prstGeom prst="rect">
                            <a:avLst/>
                          </a:prstGeom>
                          <a:noFill/>
                          <a:ln>
                            <a:noFill/>
                          </a:ln>
                        </pic:spPr>
                      </pic:pic>
                    </a:graphicData>
                  </a:graphic>
                </wp:inline>
              </w:drawing>
            </w:r>
          </w:p>
        </w:tc>
        <w:tc>
          <w:tcPr>
            <w:tcW w:w="3708" w:type="dxa"/>
          </w:tcPr>
          <w:p w:rsidR="004E533C" w:rsidRDefault="004E533C" w:rsidP="00547316">
            <w:r>
              <w:rPr>
                <w:rFonts w:ascii="Arial" w:hAnsi="Arial" w:cs="Arial"/>
                <w:noProof/>
                <w:sz w:val="20"/>
                <w:szCs w:val="20"/>
              </w:rPr>
              <w:drawing>
                <wp:inline distT="0" distB="0" distL="0" distR="0" wp14:anchorId="68850C55" wp14:editId="5336F6D7">
                  <wp:extent cx="2219176" cy="1695450"/>
                  <wp:effectExtent l="0" t="0" r="0" b="0"/>
                  <wp:docPr id="7" name="Image 7" descr="http://www.abheritage.ca/alberta/images/fn/metis_family_d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heritage.ca/alberta/images/fn/metis_family_de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176" cy="1695450"/>
                          </a:xfrm>
                          <a:prstGeom prst="rect">
                            <a:avLst/>
                          </a:prstGeom>
                          <a:noFill/>
                          <a:ln>
                            <a:noFill/>
                          </a:ln>
                        </pic:spPr>
                      </pic:pic>
                    </a:graphicData>
                  </a:graphic>
                </wp:inline>
              </w:drawing>
            </w:r>
          </w:p>
        </w:tc>
      </w:tr>
      <w:tr w:rsidR="004E533C" w:rsidTr="00FF2B86">
        <w:trPr>
          <w:trHeight w:val="1462"/>
        </w:trPr>
        <w:tc>
          <w:tcPr>
            <w:tcW w:w="3708" w:type="dxa"/>
          </w:tcPr>
          <w:p w:rsidR="004E533C" w:rsidRDefault="004E533C" w:rsidP="00547316">
            <w:r>
              <w:rPr>
                <w:noProof/>
                <w:color w:val="0000FF"/>
              </w:rPr>
              <w:drawing>
                <wp:inline distT="0" distB="0" distL="0" distR="0" wp14:anchorId="21ADF303" wp14:editId="29506E04">
                  <wp:extent cx="2205362" cy="1552575"/>
                  <wp:effectExtent l="0" t="0" r="4445" b="0"/>
                  <wp:docPr id="13" name="Image 13" descr="http://upload.wikimedia.org/wikipedia/commons/thumb/7/74/Fur_traders_in_canada_1777.jpg/250px-Fur_traders_in_canada_1777.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7/74/Fur_traders_in_canada_1777.jpg/250px-Fur_traders_in_canada_1777.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5728" cy="1552832"/>
                          </a:xfrm>
                          <a:prstGeom prst="rect">
                            <a:avLst/>
                          </a:prstGeom>
                          <a:noFill/>
                          <a:ln>
                            <a:noFill/>
                          </a:ln>
                        </pic:spPr>
                      </pic:pic>
                    </a:graphicData>
                  </a:graphic>
                </wp:inline>
              </w:drawing>
            </w:r>
          </w:p>
        </w:tc>
        <w:tc>
          <w:tcPr>
            <w:tcW w:w="3708" w:type="dxa"/>
          </w:tcPr>
          <w:p w:rsidR="004E533C" w:rsidRDefault="004E533C" w:rsidP="00547316">
            <w:r>
              <w:rPr>
                <w:rFonts w:ascii="Arial" w:hAnsi="Arial" w:cs="Arial"/>
                <w:sz w:val="20"/>
                <w:szCs w:val="20"/>
              </w:rPr>
              <w:t xml:space="preserve"> </w:t>
            </w:r>
            <w:r>
              <w:rPr>
                <w:rFonts w:ascii="Arial" w:hAnsi="Arial" w:cs="Arial"/>
                <w:noProof/>
                <w:sz w:val="20"/>
                <w:szCs w:val="20"/>
              </w:rPr>
              <w:drawing>
                <wp:inline distT="0" distB="0" distL="0" distR="0" wp14:anchorId="1D93B755" wp14:editId="46ECF459">
                  <wp:extent cx="1857375" cy="1552575"/>
                  <wp:effectExtent l="0" t="0" r="9525" b="9525"/>
                  <wp:docPr id="9" name="Image 9" descr="http://www.museevirtuel.ca/Exhibitions/Police/fr_flash/images/pageimages/na-1406-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useevirtuel.ca/Exhibitions/Police/fr_flash/images/pageimages/na-1406-23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7375" cy="1552575"/>
                          </a:xfrm>
                          <a:prstGeom prst="rect">
                            <a:avLst/>
                          </a:prstGeom>
                          <a:noFill/>
                          <a:ln>
                            <a:noFill/>
                          </a:ln>
                        </pic:spPr>
                      </pic:pic>
                    </a:graphicData>
                  </a:graphic>
                </wp:inline>
              </w:drawing>
            </w:r>
          </w:p>
        </w:tc>
      </w:tr>
      <w:tr w:rsidR="004E533C" w:rsidTr="00FF2B86">
        <w:trPr>
          <w:trHeight w:val="1740"/>
        </w:trPr>
        <w:tc>
          <w:tcPr>
            <w:tcW w:w="3708" w:type="dxa"/>
          </w:tcPr>
          <w:p w:rsidR="004E533C" w:rsidRDefault="004E533C" w:rsidP="00547316">
            <w:r>
              <w:rPr>
                <w:noProof/>
                <w:color w:val="0000FF"/>
              </w:rPr>
              <w:drawing>
                <wp:inline distT="0" distB="0" distL="0" distR="0" wp14:anchorId="0D996493" wp14:editId="50B41C11">
                  <wp:extent cx="1394540" cy="2155467"/>
                  <wp:effectExtent l="635" t="0" r="0" b="0"/>
                  <wp:docPr id="14" name="Image 14" descr="http://upload.wikimedia.org/wikipedia/commons/thumb/f/fd/Fran%C3%A7ois_Mercier%2C_voyageur_canadien.jpg/220px-Fran%C3%A7ois_Mercier%2C_voyageur_canadien.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f/fd/Fran%C3%A7ois_Mercier%2C_voyageur_canadien.jpg/220px-Fran%C3%A7ois_Mercier%2C_voyageur_canadien.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1400175" cy="2164176"/>
                          </a:xfrm>
                          <a:prstGeom prst="rect">
                            <a:avLst/>
                          </a:prstGeom>
                          <a:noFill/>
                          <a:ln>
                            <a:noFill/>
                          </a:ln>
                        </pic:spPr>
                      </pic:pic>
                    </a:graphicData>
                  </a:graphic>
                </wp:inline>
              </w:drawing>
            </w:r>
          </w:p>
        </w:tc>
        <w:tc>
          <w:tcPr>
            <w:tcW w:w="3708" w:type="dxa"/>
          </w:tcPr>
          <w:p w:rsidR="004E533C" w:rsidRDefault="004E533C" w:rsidP="00547316">
            <w:r>
              <w:rPr>
                <w:rFonts w:ascii="Arial" w:hAnsi="Arial" w:cs="Arial"/>
                <w:noProof/>
                <w:sz w:val="20"/>
                <w:szCs w:val="20"/>
              </w:rPr>
              <w:drawing>
                <wp:inline distT="0" distB="0" distL="0" distR="0" wp14:anchorId="00822935" wp14:editId="1C7384B6">
                  <wp:extent cx="2057400" cy="1352550"/>
                  <wp:effectExtent l="0" t="0" r="0" b="0"/>
                  <wp:docPr id="8" name="Image 8" descr="http://primaire.recitus.qc.ca/sites/default/files/images/nn_a03f29455059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rimaire.recitus.qc.ca/sites/default/files/images/nn_a03f294550597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60082" cy="1354313"/>
                          </a:xfrm>
                          <a:prstGeom prst="rect">
                            <a:avLst/>
                          </a:prstGeom>
                          <a:noFill/>
                          <a:ln>
                            <a:noFill/>
                          </a:ln>
                        </pic:spPr>
                      </pic:pic>
                    </a:graphicData>
                  </a:graphic>
                </wp:inline>
              </w:drawing>
            </w:r>
          </w:p>
        </w:tc>
      </w:tr>
      <w:tr w:rsidR="00665E94" w:rsidRPr="006B608A" w:rsidTr="00FF2B86">
        <w:trPr>
          <w:trHeight w:val="1740"/>
        </w:trPr>
        <w:tc>
          <w:tcPr>
            <w:tcW w:w="3708" w:type="dxa"/>
          </w:tcPr>
          <w:p w:rsidR="00665E94" w:rsidRDefault="00665E94" w:rsidP="00547316">
            <w:r>
              <w:rPr>
                <w:rFonts w:ascii="Arial" w:hAnsi="Arial" w:cs="Arial"/>
                <w:noProof/>
                <w:color w:val="0000FF"/>
                <w:sz w:val="27"/>
                <w:szCs w:val="27"/>
              </w:rPr>
              <w:drawing>
                <wp:inline distT="0" distB="0" distL="0" distR="0" wp14:anchorId="17EC514A" wp14:editId="5FF737F5">
                  <wp:extent cx="1504700" cy="2422821"/>
                  <wp:effectExtent l="0" t="1905" r="0" b="0"/>
                  <wp:docPr id="28" name="Image 28" descr="http://t1.gstatic.com/images?q=tbn:ANd9GcRRw7iUSASFfHAfKlGaO7GWav9udS_kLZzI-NhP9cVm9M5U0GS5e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Rw7iUSASFfHAfKlGaO7GWav9udS_kLZzI-NhP9cVm9M5U0GS5eQ">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1505972" cy="2424869"/>
                          </a:xfrm>
                          <a:prstGeom prst="rect">
                            <a:avLst/>
                          </a:prstGeom>
                          <a:noFill/>
                          <a:ln>
                            <a:noFill/>
                          </a:ln>
                        </pic:spPr>
                      </pic:pic>
                    </a:graphicData>
                  </a:graphic>
                </wp:inline>
              </w:drawing>
            </w:r>
          </w:p>
        </w:tc>
        <w:tc>
          <w:tcPr>
            <w:tcW w:w="3708" w:type="dxa"/>
          </w:tcPr>
          <w:p w:rsidR="00665E94" w:rsidRDefault="00665E94" w:rsidP="00547316">
            <w:r>
              <w:rPr>
                <w:rFonts w:ascii="Arial" w:hAnsi="Arial" w:cs="Arial"/>
                <w:noProof/>
                <w:sz w:val="20"/>
                <w:szCs w:val="20"/>
              </w:rPr>
              <w:drawing>
                <wp:inline distT="0" distB="0" distL="0" distR="0" wp14:anchorId="5685871F" wp14:editId="5B9D9AA9">
                  <wp:extent cx="1536453" cy="1964464"/>
                  <wp:effectExtent l="0" t="4445" r="2540" b="2540"/>
                  <wp:docPr id="22" name="Image 22" descr="http://img.coloriagesgratuits.com/boy-avec-son-parapluie-et_4c99de7449dd6-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coloriagesgratuits.com/boy-avec-son-parapluie-et_4c99de7449dd6-p.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5400000">
                            <a:off x="0" y="0"/>
                            <a:ext cx="1541349" cy="1970724"/>
                          </a:xfrm>
                          <a:prstGeom prst="rect">
                            <a:avLst/>
                          </a:prstGeom>
                          <a:noFill/>
                          <a:ln>
                            <a:noFill/>
                          </a:ln>
                        </pic:spPr>
                      </pic:pic>
                    </a:graphicData>
                  </a:graphic>
                </wp:inline>
              </w:drawing>
            </w:r>
          </w:p>
        </w:tc>
      </w:tr>
      <w:tr w:rsidR="00665E94" w:rsidRPr="006B608A" w:rsidTr="00FF2B86">
        <w:trPr>
          <w:gridAfter w:val="1"/>
          <w:wAfter w:w="3708" w:type="dxa"/>
          <w:trHeight w:val="1740"/>
        </w:trPr>
        <w:tc>
          <w:tcPr>
            <w:tcW w:w="3708" w:type="dxa"/>
          </w:tcPr>
          <w:p w:rsidR="00665E94" w:rsidRDefault="00665E94" w:rsidP="00547316">
            <w:pPr>
              <w:rPr>
                <w:rFonts w:ascii="Arial" w:hAnsi="Arial" w:cs="Arial"/>
                <w:noProof/>
                <w:color w:val="0000FF"/>
                <w:sz w:val="27"/>
                <w:szCs w:val="27"/>
              </w:rPr>
            </w:pPr>
            <w:r>
              <w:rPr>
                <w:rFonts w:ascii="Arial" w:hAnsi="Arial" w:cs="Arial"/>
                <w:noProof/>
                <w:color w:val="0000FF"/>
                <w:sz w:val="27"/>
                <w:szCs w:val="27"/>
              </w:rPr>
              <w:lastRenderedPageBreak/>
              <w:drawing>
                <wp:inline distT="0" distB="0" distL="0" distR="0" wp14:anchorId="63E55D25" wp14:editId="71334E32">
                  <wp:extent cx="1809750" cy="1449242"/>
                  <wp:effectExtent l="0" t="0" r="0" b="0"/>
                  <wp:docPr id="29" name="Image 29" descr="http://t3.gstatic.com/images?q=tbn:ANd9GcSTchbjOJgTfWGZ37ZlmXnSQwsTKjdNDOEiF-YE_JtENwsJUNna">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TchbjOJgTfWGZ37ZlmXnSQwsTKjdNDOEiF-YE_JtENwsJUNna">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9750" cy="1449242"/>
                          </a:xfrm>
                          <a:prstGeom prst="rect">
                            <a:avLst/>
                          </a:prstGeom>
                          <a:noFill/>
                          <a:ln>
                            <a:noFill/>
                          </a:ln>
                        </pic:spPr>
                      </pic:pic>
                    </a:graphicData>
                  </a:graphic>
                </wp:inline>
              </w:drawing>
            </w:r>
          </w:p>
        </w:tc>
      </w:tr>
      <w:tr w:rsidR="004E533C" w:rsidRPr="006B608A" w:rsidTr="00FF2B86">
        <w:trPr>
          <w:trHeight w:val="1740"/>
        </w:trPr>
        <w:tc>
          <w:tcPr>
            <w:tcW w:w="3708" w:type="dxa"/>
          </w:tcPr>
          <w:p w:rsidR="004E533C" w:rsidRDefault="000578EF" w:rsidP="00547316">
            <w:r>
              <w:br w:type="page"/>
            </w:r>
            <w:r w:rsidR="004E533C">
              <w:rPr>
                <w:rFonts w:ascii="Arial" w:hAnsi="Arial" w:cs="Arial"/>
                <w:noProof/>
                <w:color w:val="0000FF"/>
                <w:sz w:val="27"/>
                <w:szCs w:val="27"/>
              </w:rPr>
              <w:drawing>
                <wp:inline distT="0" distB="0" distL="0" distR="0" wp14:anchorId="39ED7997" wp14:editId="665E5E16">
                  <wp:extent cx="1743075" cy="1543050"/>
                  <wp:effectExtent l="0" t="0" r="9525" b="0"/>
                  <wp:docPr id="11" name="Image 11" descr="http://t1.gstatic.com/images?q=tbn:ANd9GcQFa0ttUv8hofV7i8nGQdLbWmMy7LMZv8357y2BbT6oET6qTRvJq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Fa0ttUv8hofV7i8nGQdLbWmMy7LMZv8357y2BbT6oET6qTRvJq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43075" cy="1543050"/>
                          </a:xfrm>
                          <a:prstGeom prst="rect">
                            <a:avLst/>
                          </a:prstGeom>
                          <a:noFill/>
                          <a:ln>
                            <a:noFill/>
                          </a:ln>
                        </pic:spPr>
                      </pic:pic>
                    </a:graphicData>
                  </a:graphic>
                </wp:inline>
              </w:drawing>
            </w:r>
          </w:p>
        </w:tc>
        <w:tc>
          <w:tcPr>
            <w:tcW w:w="3708" w:type="dxa"/>
          </w:tcPr>
          <w:p w:rsidR="004E533C" w:rsidRDefault="004E533C" w:rsidP="00547316">
            <w:r>
              <w:rPr>
                <w:rFonts w:ascii="Arial" w:hAnsi="Arial" w:cs="Arial"/>
                <w:noProof/>
                <w:color w:val="0000FF"/>
                <w:sz w:val="27"/>
                <w:szCs w:val="27"/>
              </w:rPr>
              <w:drawing>
                <wp:inline distT="0" distB="0" distL="0" distR="0" wp14:anchorId="034840E2" wp14:editId="05EDDADF">
                  <wp:extent cx="1857375" cy="1575723"/>
                  <wp:effectExtent l="0" t="0" r="0" b="5715"/>
                  <wp:docPr id="19" name="Image 19" descr="http://t3.gstatic.com/images?q=tbn:ANd9GcRLaJDzsHcOjkRyN5cXtdoPLvcM3IyGjOEqUDhu6dQthh3JbCkWlw">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LaJDzsHcOjkRyN5cXtdoPLvcM3IyGjOEqUDhu6dQthh3JbCkWlw">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59638" cy="1577643"/>
                          </a:xfrm>
                          <a:prstGeom prst="rect">
                            <a:avLst/>
                          </a:prstGeom>
                          <a:noFill/>
                          <a:ln>
                            <a:noFill/>
                          </a:ln>
                        </pic:spPr>
                      </pic:pic>
                    </a:graphicData>
                  </a:graphic>
                </wp:inline>
              </w:drawing>
            </w:r>
          </w:p>
        </w:tc>
      </w:tr>
      <w:tr w:rsidR="004E533C" w:rsidRPr="006B608A" w:rsidTr="00FF2B86">
        <w:trPr>
          <w:trHeight w:val="1740"/>
        </w:trPr>
        <w:tc>
          <w:tcPr>
            <w:tcW w:w="3708" w:type="dxa"/>
          </w:tcPr>
          <w:p w:rsidR="004E533C" w:rsidRDefault="004E533C" w:rsidP="00547316">
            <w:r>
              <w:rPr>
                <w:rFonts w:ascii="Arial" w:hAnsi="Arial" w:cs="Arial"/>
                <w:noProof/>
                <w:color w:val="0000FF"/>
                <w:sz w:val="27"/>
                <w:szCs w:val="27"/>
              </w:rPr>
              <w:drawing>
                <wp:inline distT="0" distB="0" distL="0" distR="0" wp14:anchorId="4D4C4FBA" wp14:editId="039B7554">
                  <wp:extent cx="1743075" cy="1314450"/>
                  <wp:effectExtent l="0" t="0" r="9525" b="0"/>
                  <wp:docPr id="17" name="Image 17" descr="http://t0.gstatic.com/images?q=tbn:ANd9GcQZhSehqOQStp1sG2dseVsUVURPnpdM-hHg6QkFqtw4Z5XhlK7l">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ZhSehqOQStp1sG2dseVsUVURPnpdM-hHg6QkFqtw4Z5XhlK7l">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43075" cy="1314450"/>
                          </a:xfrm>
                          <a:prstGeom prst="rect">
                            <a:avLst/>
                          </a:prstGeom>
                          <a:noFill/>
                          <a:ln>
                            <a:noFill/>
                          </a:ln>
                        </pic:spPr>
                      </pic:pic>
                    </a:graphicData>
                  </a:graphic>
                </wp:inline>
              </w:drawing>
            </w:r>
          </w:p>
        </w:tc>
        <w:tc>
          <w:tcPr>
            <w:tcW w:w="3708" w:type="dxa"/>
          </w:tcPr>
          <w:p w:rsidR="004E533C" w:rsidRDefault="00665E94" w:rsidP="00547316">
            <w:r>
              <w:rPr>
                <w:rFonts w:ascii="Arial" w:hAnsi="Arial" w:cs="Arial"/>
                <w:noProof/>
                <w:color w:val="0000FF"/>
                <w:sz w:val="27"/>
                <w:szCs w:val="27"/>
              </w:rPr>
              <w:drawing>
                <wp:inline distT="0" distB="0" distL="0" distR="0">
                  <wp:extent cx="1491274" cy="1954700"/>
                  <wp:effectExtent l="0" t="3175" r="0" b="0"/>
                  <wp:docPr id="30" name="Image 30" descr="http://t0.gstatic.com/images?q=tbn:ANd9GcSVng72WLChE2gugfpAYhXyQc79lv5xwo8xJH4tlyM77n5ltiBp">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Vng72WLChE2gugfpAYhXyQc79lv5xwo8xJH4tlyM77n5ltiBp">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rot="5400000">
                            <a:off x="0" y="0"/>
                            <a:ext cx="1498946" cy="1964757"/>
                          </a:xfrm>
                          <a:prstGeom prst="rect">
                            <a:avLst/>
                          </a:prstGeom>
                          <a:noFill/>
                          <a:ln>
                            <a:noFill/>
                          </a:ln>
                        </pic:spPr>
                      </pic:pic>
                    </a:graphicData>
                  </a:graphic>
                </wp:inline>
              </w:drawing>
            </w:r>
          </w:p>
        </w:tc>
      </w:tr>
      <w:tr w:rsidR="004E533C" w:rsidRPr="006B608A" w:rsidTr="00FF2B86">
        <w:trPr>
          <w:trHeight w:val="1740"/>
        </w:trPr>
        <w:tc>
          <w:tcPr>
            <w:tcW w:w="3708" w:type="dxa"/>
          </w:tcPr>
          <w:p w:rsidR="004E533C" w:rsidRDefault="0072290F" w:rsidP="00547316">
            <w:r>
              <w:rPr>
                <w:rFonts w:ascii="Arial" w:hAnsi="Arial" w:cs="Arial"/>
                <w:noProof/>
                <w:color w:val="0000FF"/>
                <w:sz w:val="27"/>
                <w:szCs w:val="27"/>
              </w:rPr>
              <w:drawing>
                <wp:inline distT="0" distB="0" distL="0" distR="0">
                  <wp:extent cx="1743075" cy="1743075"/>
                  <wp:effectExtent l="0" t="0" r="9525" b="9525"/>
                  <wp:docPr id="33" name="Image 33" descr="http://t3.gstatic.com/images?q=tbn:ANd9GcTll837yy2hTQuG72Dho5PQtxWwl_4aloEPHweQGBhNJvsqpZA5">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ll837yy2hTQuG72Dho5PQtxWwl_4aloEPHweQGBhNJvsqpZA5">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43075" cy="1743075"/>
                          </a:xfrm>
                          <a:prstGeom prst="rect">
                            <a:avLst/>
                          </a:prstGeom>
                          <a:noFill/>
                          <a:ln>
                            <a:noFill/>
                          </a:ln>
                        </pic:spPr>
                      </pic:pic>
                    </a:graphicData>
                  </a:graphic>
                </wp:inline>
              </w:drawing>
            </w:r>
          </w:p>
        </w:tc>
        <w:tc>
          <w:tcPr>
            <w:tcW w:w="3708" w:type="dxa"/>
          </w:tcPr>
          <w:p w:rsidR="004E533C" w:rsidRDefault="0072290F" w:rsidP="00547316">
            <w:r>
              <w:rPr>
                <w:rFonts w:ascii="Arial" w:hAnsi="Arial" w:cs="Arial"/>
                <w:noProof/>
                <w:color w:val="0000FF"/>
                <w:sz w:val="27"/>
                <w:szCs w:val="27"/>
              </w:rPr>
              <w:drawing>
                <wp:inline distT="0" distB="0" distL="0" distR="0" wp14:anchorId="0B15F8C1" wp14:editId="64F4AD8C">
                  <wp:extent cx="1407503" cy="2287188"/>
                  <wp:effectExtent l="0" t="1588" r="953" b="952"/>
                  <wp:docPr id="18" name="Image 18" descr="http://t1.gstatic.com/images?q=tbn:ANd9GcT6hxtXUmhx8xfPunLmVD41ALGFGB0GsjPXARqx-lXRnTRSkhKE">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6hxtXUmhx8xfPunLmVD41ALGFGB0GsjPXARqx-lXRnTRSkhKE">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rot="5400000">
                            <a:off x="0" y="0"/>
                            <a:ext cx="1414913" cy="2299230"/>
                          </a:xfrm>
                          <a:prstGeom prst="rect">
                            <a:avLst/>
                          </a:prstGeom>
                          <a:noFill/>
                          <a:ln>
                            <a:noFill/>
                          </a:ln>
                        </pic:spPr>
                      </pic:pic>
                    </a:graphicData>
                  </a:graphic>
                </wp:inline>
              </w:drawing>
            </w:r>
          </w:p>
        </w:tc>
      </w:tr>
      <w:tr w:rsidR="004E533C" w:rsidRPr="006B608A" w:rsidTr="00FF2B86">
        <w:trPr>
          <w:trHeight w:val="1740"/>
        </w:trPr>
        <w:tc>
          <w:tcPr>
            <w:tcW w:w="3708" w:type="dxa"/>
          </w:tcPr>
          <w:p w:rsidR="004E533C" w:rsidRDefault="0072290F" w:rsidP="00547316">
            <w:r>
              <w:rPr>
                <w:rFonts w:ascii="Arial" w:hAnsi="Arial" w:cs="Arial"/>
                <w:noProof/>
                <w:sz w:val="20"/>
                <w:szCs w:val="20"/>
              </w:rPr>
              <w:drawing>
                <wp:inline distT="0" distB="0" distL="0" distR="0">
                  <wp:extent cx="1809750" cy="1809750"/>
                  <wp:effectExtent l="0" t="0" r="0" b="0"/>
                  <wp:docPr id="31" name="Image 31" descr="http://adnmarketing.ca/blogwordpress/wp-content/uploads/2011/09/concurrence-source-agence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dnmarketing.ca/blogwordpress/wp-content/uploads/2011/09/concurrence-source-agence30.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rot="5400000">
                            <a:off x="0" y="0"/>
                            <a:ext cx="1809750" cy="1809750"/>
                          </a:xfrm>
                          <a:prstGeom prst="rect">
                            <a:avLst/>
                          </a:prstGeom>
                          <a:noFill/>
                          <a:ln>
                            <a:noFill/>
                          </a:ln>
                        </pic:spPr>
                      </pic:pic>
                    </a:graphicData>
                  </a:graphic>
                </wp:inline>
              </w:drawing>
            </w:r>
          </w:p>
        </w:tc>
        <w:tc>
          <w:tcPr>
            <w:tcW w:w="3708" w:type="dxa"/>
          </w:tcPr>
          <w:p w:rsidR="004E533C" w:rsidRDefault="0072290F" w:rsidP="00547316">
            <w:r>
              <w:rPr>
                <w:rFonts w:ascii="Arial" w:hAnsi="Arial" w:cs="Arial"/>
                <w:noProof/>
                <w:sz w:val="20"/>
                <w:szCs w:val="20"/>
              </w:rPr>
              <w:drawing>
                <wp:inline distT="0" distB="0" distL="0" distR="0">
                  <wp:extent cx="1933575" cy="1788557"/>
                  <wp:effectExtent l="0" t="0" r="0" b="2540"/>
                  <wp:docPr id="32" name="Image 32" descr="http://1.bp.blogspot.com/_rNowrO-qlDQ/SYDK64Xr5jI/AAAAAAAAAHs/M-A3HPgeQFM/s400/archaeologist-dig-archeo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_rNowrO-qlDQ/SYDK64Xr5jI/AAAAAAAAAHs/M-A3HPgeQFM/s400/archaeologist-dig-archeolog.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33575" cy="1788557"/>
                          </a:xfrm>
                          <a:prstGeom prst="rect">
                            <a:avLst/>
                          </a:prstGeom>
                          <a:noFill/>
                          <a:ln>
                            <a:noFill/>
                          </a:ln>
                        </pic:spPr>
                      </pic:pic>
                    </a:graphicData>
                  </a:graphic>
                </wp:inline>
              </w:drawing>
            </w:r>
          </w:p>
        </w:tc>
      </w:tr>
      <w:tr w:rsidR="004E533C" w:rsidRPr="006B608A" w:rsidTr="00FF2B86">
        <w:trPr>
          <w:trHeight w:val="1740"/>
        </w:trPr>
        <w:tc>
          <w:tcPr>
            <w:tcW w:w="3708" w:type="dxa"/>
          </w:tcPr>
          <w:p w:rsidR="004E533C" w:rsidRDefault="000578EF" w:rsidP="00547316">
            <w:r>
              <w:lastRenderedPageBreak/>
              <w:br w:type="page"/>
            </w:r>
            <w:r w:rsidR="004E533C">
              <w:rPr>
                <w:rFonts w:ascii="Arial" w:hAnsi="Arial" w:cs="Arial"/>
                <w:noProof/>
                <w:sz w:val="20"/>
                <w:szCs w:val="20"/>
              </w:rPr>
              <w:drawing>
                <wp:inline distT="0" distB="0" distL="0" distR="0" wp14:anchorId="141094D5" wp14:editId="5B2A622E">
                  <wp:extent cx="1993106" cy="1476375"/>
                  <wp:effectExtent l="0" t="0" r="7620" b="0"/>
                  <wp:docPr id="23" name="Image 23" descr="http://www.savoir-fer-tricastin.com/images/portail_calqu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avoir-fer-tricastin.com/images/portail_calque2.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93106" cy="1476375"/>
                          </a:xfrm>
                          <a:prstGeom prst="rect">
                            <a:avLst/>
                          </a:prstGeom>
                          <a:noFill/>
                          <a:ln>
                            <a:noFill/>
                          </a:ln>
                        </pic:spPr>
                      </pic:pic>
                    </a:graphicData>
                  </a:graphic>
                </wp:inline>
              </w:drawing>
            </w:r>
          </w:p>
        </w:tc>
        <w:tc>
          <w:tcPr>
            <w:tcW w:w="3708" w:type="dxa"/>
          </w:tcPr>
          <w:p w:rsidR="004E533C" w:rsidRDefault="004E533C" w:rsidP="00547316">
            <w:r>
              <w:rPr>
                <w:rFonts w:ascii="Arial" w:hAnsi="Arial" w:cs="Arial"/>
                <w:noProof/>
                <w:color w:val="0000FF"/>
                <w:sz w:val="27"/>
                <w:szCs w:val="27"/>
              </w:rPr>
              <w:drawing>
                <wp:inline distT="0" distB="0" distL="0" distR="0" wp14:anchorId="4A6C4597" wp14:editId="36B696B6">
                  <wp:extent cx="1933575" cy="1514475"/>
                  <wp:effectExtent l="0" t="0" r="9525" b="9525"/>
                  <wp:docPr id="26" name="Image 26" descr="http://t2.gstatic.com/images?q=tbn:ANd9GcQe0RccLfWmuulyy5ui8ggJI_kaEREgapx4dUryI65R3iINCwSRrA">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e0RccLfWmuulyy5ui8ggJI_kaEREgapx4dUryI65R3iINCwSRrA">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46086" cy="1524274"/>
                          </a:xfrm>
                          <a:prstGeom prst="rect">
                            <a:avLst/>
                          </a:prstGeom>
                          <a:noFill/>
                          <a:ln>
                            <a:noFill/>
                          </a:ln>
                        </pic:spPr>
                      </pic:pic>
                    </a:graphicData>
                  </a:graphic>
                </wp:inline>
              </w:drawing>
            </w:r>
          </w:p>
        </w:tc>
      </w:tr>
      <w:tr w:rsidR="004E533C" w:rsidRPr="006B608A" w:rsidTr="00FF2B86">
        <w:trPr>
          <w:trHeight w:val="1740"/>
        </w:trPr>
        <w:tc>
          <w:tcPr>
            <w:tcW w:w="3708" w:type="dxa"/>
          </w:tcPr>
          <w:p w:rsidR="004E533C" w:rsidRDefault="004E533C" w:rsidP="00547316">
            <w:r>
              <w:rPr>
                <w:rFonts w:ascii="Arial" w:hAnsi="Arial" w:cs="Arial"/>
                <w:noProof/>
                <w:sz w:val="20"/>
                <w:szCs w:val="20"/>
              </w:rPr>
              <w:drawing>
                <wp:inline distT="0" distB="0" distL="0" distR="0" wp14:anchorId="1E00E2C6" wp14:editId="23088C4A">
                  <wp:extent cx="2116667" cy="1381125"/>
                  <wp:effectExtent l="0" t="0" r="0" b="0"/>
                  <wp:docPr id="24" name="Image 24" descr="http://www.antikcostume.com/images/boutique/L/5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ntikcostume.com/images/boutique/L/5215.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16667" cy="1381125"/>
                          </a:xfrm>
                          <a:prstGeom prst="rect">
                            <a:avLst/>
                          </a:prstGeom>
                          <a:noFill/>
                          <a:ln>
                            <a:noFill/>
                          </a:ln>
                        </pic:spPr>
                      </pic:pic>
                    </a:graphicData>
                  </a:graphic>
                </wp:inline>
              </w:drawing>
            </w:r>
          </w:p>
        </w:tc>
        <w:tc>
          <w:tcPr>
            <w:tcW w:w="3708" w:type="dxa"/>
          </w:tcPr>
          <w:p w:rsidR="004E533C" w:rsidRDefault="004E533C" w:rsidP="00547316">
            <w:r>
              <w:rPr>
                <w:rFonts w:ascii="Arial" w:hAnsi="Arial" w:cs="Arial"/>
                <w:noProof/>
                <w:color w:val="0000FF"/>
                <w:sz w:val="27"/>
                <w:szCs w:val="27"/>
              </w:rPr>
              <w:drawing>
                <wp:inline distT="0" distB="0" distL="0" distR="0" wp14:anchorId="16877390" wp14:editId="656913E2">
                  <wp:extent cx="1421532" cy="1830761"/>
                  <wp:effectExtent l="4762" t="0" r="0" b="0"/>
                  <wp:docPr id="27" name="Image 27" descr="http://t3.gstatic.com/images?q=tbn:ANd9GcQNUV2UzKkzTbjAAbKF9x7yp10uGDtAbPxjH1FI5g3itvA2S-6o">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NUV2UzKkzTbjAAbKF9x7yp10uGDtAbPxjH1FI5g3itvA2S-6o">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rot="5400000">
                            <a:off x="0" y="0"/>
                            <a:ext cx="1426731" cy="1837456"/>
                          </a:xfrm>
                          <a:prstGeom prst="rect">
                            <a:avLst/>
                          </a:prstGeom>
                          <a:noFill/>
                          <a:ln>
                            <a:noFill/>
                          </a:ln>
                        </pic:spPr>
                      </pic:pic>
                    </a:graphicData>
                  </a:graphic>
                </wp:inline>
              </w:drawing>
            </w:r>
          </w:p>
        </w:tc>
      </w:tr>
      <w:tr w:rsidR="004E533C" w:rsidRPr="006B608A" w:rsidTr="00FF2B86">
        <w:trPr>
          <w:trHeight w:val="1740"/>
        </w:trPr>
        <w:tc>
          <w:tcPr>
            <w:tcW w:w="3708" w:type="dxa"/>
          </w:tcPr>
          <w:p w:rsidR="004E533C" w:rsidRDefault="004E533C" w:rsidP="00547316">
            <w:r>
              <w:rPr>
                <w:rFonts w:ascii="Arial" w:hAnsi="Arial" w:cs="Arial"/>
                <w:noProof/>
                <w:color w:val="0000FF"/>
                <w:sz w:val="27"/>
                <w:szCs w:val="27"/>
              </w:rPr>
              <w:drawing>
                <wp:inline distT="0" distB="0" distL="0" distR="0" wp14:anchorId="19FABBDE" wp14:editId="4305E3FA">
                  <wp:extent cx="2247222" cy="1495425"/>
                  <wp:effectExtent l="0" t="0" r="1270" b="0"/>
                  <wp:docPr id="25" name="Image 25" descr="http://t0.gstatic.com/images?q=tbn:ANd9GcRVhS-lfkW5aGgh8lrcOtZwzhKYzTwP3zYwO-L0XBY1xo9ojn9tJA">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VhS-lfkW5aGgh8lrcOtZwzhKYzTwP3zYwO-L0XBY1xo9ojn9tJA">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48845" cy="1496505"/>
                          </a:xfrm>
                          <a:prstGeom prst="rect">
                            <a:avLst/>
                          </a:prstGeom>
                          <a:noFill/>
                          <a:ln>
                            <a:noFill/>
                          </a:ln>
                        </pic:spPr>
                      </pic:pic>
                    </a:graphicData>
                  </a:graphic>
                </wp:inline>
              </w:drawing>
            </w:r>
          </w:p>
        </w:tc>
        <w:tc>
          <w:tcPr>
            <w:tcW w:w="3708" w:type="dxa"/>
          </w:tcPr>
          <w:p w:rsidR="004E533C" w:rsidRDefault="004E533C" w:rsidP="00547316">
            <w:r>
              <w:rPr>
                <w:rFonts w:ascii="Arial" w:hAnsi="Arial" w:cs="Arial"/>
                <w:noProof/>
                <w:color w:val="0000FF"/>
                <w:sz w:val="27"/>
                <w:szCs w:val="27"/>
              </w:rPr>
              <w:drawing>
                <wp:inline distT="0" distB="0" distL="0" distR="0" wp14:anchorId="4AA66C0A" wp14:editId="6D8BA355">
                  <wp:extent cx="1962150" cy="1550877"/>
                  <wp:effectExtent l="0" t="0" r="0" b="0"/>
                  <wp:docPr id="3" name="Image 3" descr="http://t2.gstatic.com/images?q=tbn:ANd9GcRed1HSpSCbVySediNeO-CPuI6PCgagg81rz5sKPQgnPHZFREZy">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ed1HSpSCbVySediNeO-CPuI6PCgagg81rz5sKPQgnPHZFREZy">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64298" cy="1552575"/>
                          </a:xfrm>
                          <a:prstGeom prst="rect">
                            <a:avLst/>
                          </a:prstGeom>
                          <a:noFill/>
                          <a:ln>
                            <a:noFill/>
                          </a:ln>
                        </pic:spPr>
                      </pic:pic>
                    </a:graphicData>
                  </a:graphic>
                </wp:inline>
              </w:drawing>
            </w:r>
          </w:p>
        </w:tc>
      </w:tr>
      <w:tr w:rsidR="004E533C" w:rsidRPr="006B608A" w:rsidTr="00FF2B86">
        <w:trPr>
          <w:trHeight w:val="1740"/>
        </w:trPr>
        <w:tc>
          <w:tcPr>
            <w:tcW w:w="3708" w:type="dxa"/>
          </w:tcPr>
          <w:p w:rsidR="004E533C" w:rsidRDefault="004E533C" w:rsidP="00547316">
            <w:r>
              <w:rPr>
                <w:rFonts w:ascii="Arial" w:hAnsi="Arial" w:cs="Arial"/>
                <w:noProof/>
                <w:sz w:val="20"/>
                <w:szCs w:val="20"/>
              </w:rPr>
              <w:drawing>
                <wp:inline distT="0" distB="0" distL="0" distR="0" wp14:anchorId="4844D8E7" wp14:editId="1441FB00">
                  <wp:extent cx="2247900" cy="1756816"/>
                  <wp:effectExtent l="0" t="0" r="0" b="0"/>
                  <wp:docPr id="21" name="Image 21" descr="http://4.bp.blogspot.com/-zeSLhmOqPfQ/TiU1pTEDT1I/AAAAAAAAADw/15aCkel2rgY/s1600/echapperbe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zeSLhmOqPfQ/TiU1pTEDT1I/AAAAAAAAADw/15aCkel2rgY/s1600/echapperbelle.gif"/>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255507" cy="1762761"/>
                          </a:xfrm>
                          <a:prstGeom prst="rect">
                            <a:avLst/>
                          </a:prstGeom>
                          <a:noFill/>
                          <a:ln>
                            <a:noFill/>
                          </a:ln>
                        </pic:spPr>
                      </pic:pic>
                    </a:graphicData>
                  </a:graphic>
                </wp:inline>
              </w:drawing>
            </w:r>
          </w:p>
        </w:tc>
        <w:tc>
          <w:tcPr>
            <w:tcW w:w="3708" w:type="dxa"/>
          </w:tcPr>
          <w:p w:rsidR="004E533C" w:rsidRDefault="004E533C" w:rsidP="00547316"/>
        </w:tc>
      </w:tr>
    </w:tbl>
    <w:p w:rsidR="00616738" w:rsidRDefault="00616738" w:rsidP="00616738">
      <w:pPr>
        <w:pStyle w:val="Textebrut"/>
        <w:rPr>
          <w:rFonts w:ascii="Calibri" w:eastAsia="Arial Unicode MS" w:hAnsi="Calibri" w:cs="Arial Unicode MS"/>
          <w:sz w:val="24"/>
          <w:szCs w:val="24"/>
        </w:rPr>
      </w:pPr>
    </w:p>
    <w:p w:rsidR="00616738" w:rsidRDefault="00616738" w:rsidP="00616738">
      <w:pPr>
        <w:pStyle w:val="Textebrut"/>
        <w:rPr>
          <w:rFonts w:ascii="Calibri" w:eastAsia="Arial Unicode MS" w:hAnsi="Calibri" w:cs="Arial Unicode MS"/>
          <w:sz w:val="24"/>
          <w:szCs w:val="24"/>
        </w:rPr>
      </w:pPr>
    </w:p>
    <w:p w:rsidR="00195D30" w:rsidRDefault="00195D30" w:rsidP="00616738">
      <w:pPr>
        <w:pStyle w:val="Textebrut"/>
        <w:rPr>
          <w:rFonts w:ascii="Calibri" w:eastAsia="Arial Unicode MS" w:hAnsi="Calibri" w:cs="Arial Unicode MS"/>
          <w:sz w:val="24"/>
          <w:szCs w:val="24"/>
        </w:rPr>
      </w:pPr>
    </w:p>
    <w:p w:rsidR="00195D30" w:rsidRDefault="00195D30" w:rsidP="00616738">
      <w:pPr>
        <w:pStyle w:val="Textebrut"/>
        <w:rPr>
          <w:rFonts w:ascii="Calibri" w:eastAsia="Arial Unicode MS" w:hAnsi="Calibri" w:cs="Arial Unicode MS"/>
          <w:sz w:val="24"/>
          <w:szCs w:val="24"/>
        </w:rPr>
      </w:pPr>
    </w:p>
    <w:p w:rsidR="00195D30" w:rsidRDefault="00195D30" w:rsidP="00616738">
      <w:pPr>
        <w:pStyle w:val="Textebrut"/>
        <w:rPr>
          <w:rFonts w:ascii="Calibri" w:eastAsia="Arial Unicode MS" w:hAnsi="Calibri" w:cs="Arial Unicode MS"/>
          <w:sz w:val="24"/>
          <w:szCs w:val="24"/>
        </w:rPr>
      </w:pPr>
    </w:p>
    <w:p w:rsidR="00195D30" w:rsidRDefault="00195D30" w:rsidP="00616738">
      <w:pPr>
        <w:pStyle w:val="Textebrut"/>
        <w:rPr>
          <w:rFonts w:ascii="Calibri" w:eastAsia="Arial Unicode MS" w:hAnsi="Calibri" w:cs="Arial Unicode MS"/>
          <w:sz w:val="24"/>
          <w:szCs w:val="24"/>
        </w:rPr>
      </w:pPr>
    </w:p>
    <w:p w:rsidR="00195D30" w:rsidRDefault="00195D30" w:rsidP="00616738">
      <w:pPr>
        <w:pStyle w:val="Textebrut"/>
        <w:rPr>
          <w:rFonts w:ascii="Calibri" w:eastAsia="Arial Unicode MS" w:hAnsi="Calibri" w:cs="Arial Unicode MS"/>
          <w:sz w:val="24"/>
          <w:szCs w:val="24"/>
        </w:rPr>
      </w:pPr>
    </w:p>
    <w:p w:rsidR="00195D30" w:rsidRDefault="00195D30" w:rsidP="00616738">
      <w:pPr>
        <w:pStyle w:val="Textebrut"/>
        <w:rPr>
          <w:rFonts w:ascii="Calibri" w:eastAsia="Arial Unicode MS" w:hAnsi="Calibri" w:cs="Arial Unicode MS"/>
          <w:sz w:val="24"/>
          <w:szCs w:val="24"/>
        </w:rPr>
      </w:pPr>
    </w:p>
    <w:p w:rsidR="00195D30" w:rsidRDefault="00195D30" w:rsidP="00616738">
      <w:pPr>
        <w:pStyle w:val="Textebrut"/>
        <w:rPr>
          <w:rFonts w:ascii="Calibri" w:eastAsia="Arial Unicode MS" w:hAnsi="Calibri" w:cs="Arial Unicode MS"/>
          <w:sz w:val="24"/>
          <w:szCs w:val="24"/>
        </w:rPr>
      </w:pPr>
    </w:p>
    <w:p w:rsidR="00195D30" w:rsidRDefault="00195D30" w:rsidP="00616738">
      <w:pPr>
        <w:pStyle w:val="Textebrut"/>
        <w:rPr>
          <w:rFonts w:ascii="Calibri" w:eastAsia="Arial Unicode MS" w:hAnsi="Calibri" w:cs="Arial Unicode MS"/>
          <w:sz w:val="24"/>
          <w:szCs w:val="24"/>
        </w:rPr>
      </w:pPr>
    </w:p>
    <w:p w:rsidR="00616738" w:rsidRDefault="00616738" w:rsidP="00616738">
      <w:pPr>
        <w:pStyle w:val="Textebrut"/>
        <w:rPr>
          <w:rFonts w:ascii="Calibri" w:eastAsia="Arial Unicode MS" w:hAnsi="Calibri" w:cs="Arial Unicode MS"/>
          <w:sz w:val="24"/>
          <w:szCs w:val="24"/>
        </w:rPr>
      </w:pPr>
      <w:r>
        <w:rPr>
          <w:rFonts w:ascii="Calibri" w:eastAsia="Arial Unicode MS" w:hAnsi="Calibri" w:cs="Arial Unicode MS"/>
          <w:sz w:val="24"/>
          <w:szCs w:val="24"/>
        </w:rPr>
        <w:lastRenderedPageBreak/>
        <w:t>Cinq jeux dont l’échafaudage diminue </w:t>
      </w:r>
      <w:r w:rsidR="00A718BD">
        <w:rPr>
          <w:rFonts w:ascii="Calibri" w:eastAsia="Arial Unicode MS" w:hAnsi="Calibri" w:cs="Arial Unicode MS"/>
          <w:sz w:val="24"/>
          <w:szCs w:val="24"/>
        </w:rPr>
        <w:t xml:space="preserve">progressivement </w:t>
      </w:r>
      <w:r>
        <w:rPr>
          <w:rFonts w:ascii="Calibri" w:eastAsia="Arial Unicode MS" w:hAnsi="Calibri" w:cs="Arial Unicode MS"/>
          <w:sz w:val="24"/>
          <w:szCs w:val="24"/>
        </w:rPr>
        <w:t>:</w:t>
      </w:r>
    </w:p>
    <w:p w:rsidR="000578EF" w:rsidRDefault="00616738" w:rsidP="00616738">
      <w:pPr>
        <w:pStyle w:val="Textebrut"/>
        <w:rPr>
          <w:rFonts w:ascii="Calibri" w:eastAsia="Arial Unicode MS" w:hAnsi="Calibri" w:cs="Arial Unicode MS"/>
          <w:sz w:val="24"/>
          <w:szCs w:val="24"/>
        </w:rPr>
      </w:pPr>
      <w:r>
        <w:rPr>
          <w:rFonts w:ascii="Calibri" w:eastAsia="Arial Unicode MS" w:hAnsi="Calibri" w:cs="Arial Unicode MS"/>
          <w:sz w:val="24"/>
          <w:szCs w:val="24"/>
        </w:rPr>
        <w:t xml:space="preserve">Les élèves sont en groupes de 4 ou 5 personnes. </w:t>
      </w:r>
      <w:r w:rsidR="00A718BD">
        <w:rPr>
          <w:rFonts w:ascii="Calibri" w:eastAsia="Arial Unicode MS" w:hAnsi="Calibri" w:cs="Arial Unicode MS"/>
          <w:sz w:val="24"/>
          <w:szCs w:val="24"/>
        </w:rPr>
        <w:t xml:space="preserve">Les mots ne devraient pas être écrits au tableau lors de ces jeux afin de travailler la mémoire. </w:t>
      </w:r>
    </w:p>
    <w:p w:rsidR="000578EF" w:rsidRDefault="000578EF" w:rsidP="00616738">
      <w:pPr>
        <w:pStyle w:val="Textebrut"/>
        <w:rPr>
          <w:rFonts w:ascii="Calibri" w:eastAsia="Arial Unicode MS" w:hAnsi="Calibri" w:cs="Arial Unicode MS"/>
          <w:sz w:val="24"/>
          <w:szCs w:val="24"/>
        </w:rPr>
      </w:pPr>
    </w:p>
    <w:p w:rsidR="00616738" w:rsidRDefault="00616738" w:rsidP="00B15B71">
      <w:pPr>
        <w:pStyle w:val="Textebrut"/>
        <w:numPr>
          <w:ilvl w:val="0"/>
          <w:numId w:val="2"/>
        </w:numPr>
        <w:rPr>
          <w:rFonts w:ascii="Calibri" w:eastAsia="Arial Unicode MS" w:hAnsi="Calibri" w:cs="Arial Unicode MS"/>
          <w:sz w:val="24"/>
          <w:szCs w:val="24"/>
        </w:rPr>
      </w:pPr>
      <w:r>
        <w:rPr>
          <w:rFonts w:ascii="Calibri" w:eastAsia="Arial Unicode MS" w:hAnsi="Calibri" w:cs="Arial Unicode MS"/>
          <w:sz w:val="24"/>
          <w:szCs w:val="24"/>
        </w:rPr>
        <w:t xml:space="preserve">Jeu du pointeur : </w:t>
      </w:r>
    </w:p>
    <w:p w:rsidR="00616738" w:rsidRDefault="00616738" w:rsidP="00616738">
      <w:pPr>
        <w:pStyle w:val="Textebrut"/>
        <w:rPr>
          <w:rFonts w:ascii="Calibri" w:eastAsia="Arial Unicode MS" w:hAnsi="Calibri" w:cs="Arial Unicode MS"/>
          <w:sz w:val="24"/>
          <w:szCs w:val="24"/>
        </w:rPr>
      </w:pPr>
      <w:r>
        <w:rPr>
          <w:rFonts w:ascii="Calibri" w:eastAsia="Arial Unicode MS" w:hAnsi="Calibri" w:cs="Arial Unicode MS"/>
          <w:sz w:val="24"/>
          <w:szCs w:val="24"/>
        </w:rPr>
        <w:t xml:space="preserve">Les cartes sont disposées face en haut au milieu de la table. Le meneur dit un des mots représenté sur les cartes, les autres pointent rapidement ce mot. Après quelques tours, on fait la rotation des meneurs. </w:t>
      </w:r>
    </w:p>
    <w:p w:rsidR="00B15B71" w:rsidRDefault="00B15B71" w:rsidP="00616738">
      <w:pPr>
        <w:pStyle w:val="Textebrut"/>
        <w:rPr>
          <w:rFonts w:ascii="Calibri" w:eastAsia="Arial Unicode MS" w:hAnsi="Calibri" w:cs="Arial Unicode MS"/>
          <w:sz w:val="24"/>
          <w:szCs w:val="24"/>
        </w:rPr>
      </w:pPr>
    </w:p>
    <w:p w:rsidR="004E533C" w:rsidRDefault="00616738" w:rsidP="00B15B71">
      <w:pPr>
        <w:pStyle w:val="Textebrut"/>
        <w:numPr>
          <w:ilvl w:val="0"/>
          <w:numId w:val="2"/>
        </w:numPr>
        <w:rPr>
          <w:rFonts w:ascii="Calibri" w:eastAsia="Arial Unicode MS" w:hAnsi="Calibri" w:cs="Arial Unicode MS"/>
          <w:sz w:val="24"/>
          <w:szCs w:val="24"/>
        </w:rPr>
      </w:pPr>
      <w:r>
        <w:rPr>
          <w:rFonts w:ascii="Calibri" w:eastAsia="Arial Unicode MS" w:hAnsi="Calibri" w:cs="Arial Unicode MS"/>
          <w:sz w:val="24"/>
          <w:szCs w:val="24"/>
        </w:rPr>
        <w:t xml:space="preserve">Jeu de rythme : </w:t>
      </w:r>
    </w:p>
    <w:p w:rsidR="00616738" w:rsidRDefault="00616738" w:rsidP="00616738">
      <w:pPr>
        <w:pStyle w:val="Textebrut"/>
        <w:rPr>
          <w:rFonts w:ascii="Calibri" w:eastAsia="Arial Unicode MS" w:hAnsi="Calibri" w:cs="Arial Unicode MS"/>
          <w:sz w:val="24"/>
          <w:szCs w:val="24"/>
        </w:rPr>
      </w:pPr>
      <w:r>
        <w:rPr>
          <w:rFonts w:ascii="Calibri" w:eastAsia="Arial Unicode MS" w:hAnsi="Calibri" w:cs="Arial Unicode MS"/>
          <w:sz w:val="24"/>
          <w:szCs w:val="24"/>
        </w:rPr>
        <w:t xml:space="preserve">Les cartes sont disposées face en haut au milieu de la table. A dit deux cartes et boum </w:t>
      </w:r>
      <w:proofErr w:type="spellStart"/>
      <w:r>
        <w:rPr>
          <w:rFonts w:ascii="Calibri" w:eastAsia="Arial Unicode MS" w:hAnsi="Calibri" w:cs="Arial Unicode MS"/>
          <w:sz w:val="24"/>
          <w:szCs w:val="24"/>
        </w:rPr>
        <w:t>boum</w:t>
      </w:r>
      <w:proofErr w:type="spellEnd"/>
      <w:r>
        <w:rPr>
          <w:rFonts w:ascii="Calibri" w:eastAsia="Arial Unicode MS" w:hAnsi="Calibri" w:cs="Arial Unicode MS"/>
          <w:sz w:val="24"/>
          <w:szCs w:val="24"/>
        </w:rPr>
        <w:t xml:space="preserve">, B répète la 2e chose et ajoute un et dit boum </w:t>
      </w:r>
      <w:proofErr w:type="spellStart"/>
      <w:r>
        <w:rPr>
          <w:rFonts w:ascii="Calibri" w:eastAsia="Arial Unicode MS" w:hAnsi="Calibri" w:cs="Arial Unicode MS"/>
          <w:sz w:val="24"/>
          <w:szCs w:val="24"/>
        </w:rPr>
        <w:t>boum</w:t>
      </w:r>
      <w:proofErr w:type="spellEnd"/>
      <w:r>
        <w:rPr>
          <w:rFonts w:ascii="Calibri" w:eastAsia="Arial Unicode MS" w:hAnsi="Calibri" w:cs="Arial Unicode MS"/>
          <w:sz w:val="24"/>
          <w:szCs w:val="24"/>
        </w:rPr>
        <w:t>, on continue en suivant le rythme. Ex. : Élève A : Multiple, dividende, boum, boum</w:t>
      </w:r>
    </w:p>
    <w:p w:rsidR="00616738" w:rsidRDefault="00616738" w:rsidP="00616738">
      <w:pPr>
        <w:pStyle w:val="Textebrut"/>
        <w:rPr>
          <w:rFonts w:ascii="Calibri" w:eastAsia="Arial Unicode MS" w:hAnsi="Calibri" w:cs="Arial Unicode MS"/>
          <w:sz w:val="24"/>
          <w:szCs w:val="24"/>
        </w:rPr>
      </w:pPr>
      <w:r>
        <w:rPr>
          <w:rFonts w:ascii="Calibri" w:eastAsia="Arial Unicode MS" w:hAnsi="Calibri" w:cs="Arial Unicode MS"/>
          <w:sz w:val="24"/>
          <w:szCs w:val="24"/>
        </w:rPr>
        <w:t>Élève B : Dividende, facteur, boum, boum</w:t>
      </w:r>
    </w:p>
    <w:p w:rsidR="00616738" w:rsidRDefault="00616738" w:rsidP="00616738">
      <w:pPr>
        <w:pStyle w:val="Textebrut"/>
        <w:rPr>
          <w:rFonts w:ascii="Calibri" w:eastAsia="Arial Unicode MS" w:hAnsi="Calibri" w:cs="Arial Unicode MS"/>
          <w:sz w:val="24"/>
          <w:szCs w:val="24"/>
        </w:rPr>
      </w:pPr>
      <w:r>
        <w:rPr>
          <w:rFonts w:ascii="Calibri" w:eastAsia="Arial Unicode MS" w:hAnsi="Calibri" w:cs="Arial Unicode MS"/>
          <w:sz w:val="24"/>
          <w:szCs w:val="24"/>
        </w:rPr>
        <w:t>Élèves C : Facteur, delta, boum, boum, etc.</w:t>
      </w:r>
    </w:p>
    <w:p w:rsidR="00616738" w:rsidRDefault="00616738" w:rsidP="00616738">
      <w:pPr>
        <w:pStyle w:val="Textebrut"/>
        <w:rPr>
          <w:rFonts w:ascii="Calibri" w:eastAsia="Arial Unicode MS" w:hAnsi="Calibri" w:cs="Arial Unicode MS"/>
          <w:sz w:val="24"/>
          <w:szCs w:val="24"/>
        </w:rPr>
      </w:pPr>
    </w:p>
    <w:p w:rsidR="00616738" w:rsidRDefault="00616738" w:rsidP="00616738">
      <w:pPr>
        <w:pStyle w:val="Textebrut"/>
        <w:rPr>
          <w:rFonts w:ascii="Calibri" w:eastAsia="Arial Unicode MS" w:hAnsi="Calibri" w:cs="Arial Unicode MS"/>
          <w:sz w:val="24"/>
          <w:szCs w:val="24"/>
        </w:rPr>
      </w:pPr>
    </w:p>
    <w:p w:rsidR="00616738" w:rsidRDefault="00616738" w:rsidP="00B15B71">
      <w:pPr>
        <w:pStyle w:val="Textebrut"/>
        <w:numPr>
          <w:ilvl w:val="0"/>
          <w:numId w:val="2"/>
        </w:numPr>
        <w:rPr>
          <w:rFonts w:ascii="Calibri" w:eastAsia="Arial Unicode MS" w:hAnsi="Calibri" w:cs="Arial Unicode MS"/>
          <w:sz w:val="24"/>
          <w:szCs w:val="24"/>
        </w:rPr>
      </w:pPr>
      <w:r>
        <w:rPr>
          <w:rFonts w:ascii="Calibri" w:eastAsia="Arial Unicode MS" w:hAnsi="Calibri" w:cs="Arial Unicode MS"/>
          <w:sz w:val="24"/>
          <w:szCs w:val="24"/>
        </w:rPr>
        <w:t>Jeu de l’image manquante :</w:t>
      </w:r>
    </w:p>
    <w:p w:rsidR="00A718BD" w:rsidRDefault="00616738" w:rsidP="00616738">
      <w:pPr>
        <w:pStyle w:val="Textebrut"/>
        <w:rPr>
          <w:rFonts w:ascii="Calibri" w:eastAsia="Arial Unicode MS" w:hAnsi="Calibri" w:cs="Arial Unicode MS"/>
          <w:sz w:val="24"/>
          <w:szCs w:val="24"/>
        </w:rPr>
      </w:pPr>
      <w:r>
        <w:rPr>
          <w:rFonts w:ascii="Calibri" w:eastAsia="Arial Unicode MS" w:hAnsi="Calibri" w:cs="Arial Unicode MS"/>
          <w:sz w:val="24"/>
          <w:szCs w:val="24"/>
        </w:rPr>
        <w:t xml:space="preserve">Les cartes sont disposées face en haut au milieu de la table. </w:t>
      </w:r>
      <w:r w:rsidR="00A718BD">
        <w:rPr>
          <w:rFonts w:ascii="Calibri" w:eastAsia="Arial Unicode MS" w:hAnsi="Calibri" w:cs="Arial Unicode MS"/>
          <w:sz w:val="24"/>
          <w:szCs w:val="24"/>
        </w:rPr>
        <w:t>Un des joueurs les mélange</w:t>
      </w:r>
      <w:r>
        <w:rPr>
          <w:rFonts w:ascii="Calibri" w:eastAsia="Arial Unicode MS" w:hAnsi="Calibri" w:cs="Arial Unicode MS"/>
          <w:sz w:val="24"/>
          <w:szCs w:val="24"/>
        </w:rPr>
        <w:t xml:space="preserve"> pendant que les a</w:t>
      </w:r>
      <w:r w:rsidR="00A718BD">
        <w:rPr>
          <w:rFonts w:ascii="Calibri" w:eastAsia="Arial Unicode MS" w:hAnsi="Calibri" w:cs="Arial Unicode MS"/>
          <w:sz w:val="24"/>
          <w:szCs w:val="24"/>
        </w:rPr>
        <w:t>utres ne regardent pas. Il en retire une et demande « Q</w:t>
      </w:r>
      <w:r>
        <w:rPr>
          <w:rFonts w:ascii="Calibri" w:eastAsia="Arial Unicode MS" w:hAnsi="Calibri" w:cs="Arial Unicode MS"/>
          <w:sz w:val="24"/>
          <w:szCs w:val="24"/>
        </w:rPr>
        <w:t>uelle image manque?</w:t>
      </w:r>
      <w:r w:rsidR="00A718BD">
        <w:rPr>
          <w:rFonts w:ascii="Calibri" w:eastAsia="Arial Unicode MS" w:hAnsi="Calibri" w:cs="Arial Unicode MS"/>
          <w:sz w:val="24"/>
          <w:szCs w:val="24"/>
        </w:rPr>
        <w:t> » les autres doivent</w:t>
      </w:r>
      <w:r>
        <w:rPr>
          <w:rFonts w:ascii="Calibri" w:eastAsia="Arial Unicode MS" w:hAnsi="Calibri" w:cs="Arial Unicode MS"/>
          <w:sz w:val="24"/>
          <w:szCs w:val="24"/>
        </w:rPr>
        <w:t xml:space="preserve"> deviner avec les images </w:t>
      </w:r>
      <w:r w:rsidR="00A718BD">
        <w:rPr>
          <w:rFonts w:ascii="Calibri" w:eastAsia="Arial Unicode MS" w:hAnsi="Calibri" w:cs="Arial Unicode MS"/>
          <w:sz w:val="24"/>
          <w:szCs w:val="24"/>
        </w:rPr>
        <w:t>qu’ils voient</w:t>
      </w:r>
      <w:r>
        <w:rPr>
          <w:rFonts w:ascii="Calibri" w:eastAsia="Arial Unicode MS" w:hAnsi="Calibri" w:cs="Arial Unicode MS"/>
          <w:sz w:val="24"/>
          <w:szCs w:val="24"/>
        </w:rPr>
        <w:t>.</w:t>
      </w:r>
    </w:p>
    <w:p w:rsidR="00A718BD" w:rsidRDefault="00A718BD" w:rsidP="00616738">
      <w:pPr>
        <w:pStyle w:val="Textebrut"/>
        <w:rPr>
          <w:rFonts w:ascii="Calibri" w:eastAsia="Arial Unicode MS" w:hAnsi="Calibri" w:cs="Arial Unicode MS"/>
          <w:sz w:val="24"/>
          <w:szCs w:val="24"/>
        </w:rPr>
      </w:pPr>
    </w:p>
    <w:p w:rsidR="00616738" w:rsidRDefault="00A718BD" w:rsidP="00B15B71">
      <w:pPr>
        <w:pStyle w:val="Textebrut"/>
        <w:numPr>
          <w:ilvl w:val="0"/>
          <w:numId w:val="2"/>
        </w:numPr>
        <w:rPr>
          <w:rFonts w:ascii="Calibri" w:eastAsia="Arial Unicode MS" w:hAnsi="Calibri" w:cs="Arial Unicode MS"/>
          <w:sz w:val="24"/>
          <w:szCs w:val="24"/>
        </w:rPr>
      </w:pPr>
      <w:r>
        <w:rPr>
          <w:rFonts w:ascii="Calibri" w:eastAsia="Arial Unicode MS" w:hAnsi="Calibri" w:cs="Arial Unicode MS"/>
          <w:sz w:val="24"/>
          <w:szCs w:val="24"/>
        </w:rPr>
        <w:t>Jeu de qui suis-je?</w:t>
      </w:r>
      <w:r w:rsidR="00616738">
        <w:rPr>
          <w:rFonts w:ascii="Calibri" w:eastAsia="Arial Unicode MS" w:hAnsi="Calibri" w:cs="Arial Unicode MS"/>
          <w:sz w:val="24"/>
          <w:szCs w:val="24"/>
        </w:rPr>
        <w:t xml:space="preserve"> </w:t>
      </w:r>
    </w:p>
    <w:p w:rsidR="00616738" w:rsidRDefault="00A718BD" w:rsidP="00616738">
      <w:pPr>
        <w:pStyle w:val="Textebrut"/>
        <w:rPr>
          <w:rFonts w:ascii="Calibri" w:eastAsia="Arial Unicode MS" w:hAnsi="Calibri" w:cs="Arial Unicode MS"/>
          <w:sz w:val="24"/>
          <w:szCs w:val="24"/>
        </w:rPr>
      </w:pPr>
      <w:r>
        <w:rPr>
          <w:rFonts w:ascii="Calibri" w:eastAsia="Arial Unicode MS" w:hAnsi="Calibri" w:cs="Arial Unicode MS"/>
          <w:sz w:val="24"/>
          <w:szCs w:val="24"/>
        </w:rPr>
        <w:t>Les cartes sont disposées face en bas au milieu de la table.  Chaque élève pige une carte et la place sur son front sans la regarder. Les images restantes sur la table sont retournées face en haut. Ch</w:t>
      </w:r>
      <w:r w:rsidR="00B15B71">
        <w:rPr>
          <w:rFonts w:ascii="Calibri" w:eastAsia="Arial Unicode MS" w:hAnsi="Calibri" w:cs="Arial Unicode MS"/>
          <w:sz w:val="24"/>
          <w:szCs w:val="24"/>
        </w:rPr>
        <w:t>a</w:t>
      </w:r>
      <w:bookmarkStart w:id="0" w:name="_GoBack"/>
      <w:bookmarkEnd w:id="0"/>
      <w:r>
        <w:rPr>
          <w:rFonts w:ascii="Calibri" w:eastAsia="Arial Unicode MS" w:hAnsi="Calibri" w:cs="Arial Unicode MS"/>
          <w:sz w:val="24"/>
          <w:szCs w:val="24"/>
        </w:rPr>
        <w:t>que élève prend son tour pour faire une hy</w:t>
      </w:r>
      <w:r w:rsidR="00B15B71">
        <w:rPr>
          <w:rFonts w:ascii="Calibri" w:eastAsia="Arial Unicode MS" w:hAnsi="Calibri" w:cs="Arial Unicode MS"/>
          <w:sz w:val="24"/>
          <w:szCs w:val="24"/>
        </w:rPr>
        <w:t>p</w:t>
      </w:r>
      <w:r>
        <w:rPr>
          <w:rFonts w:ascii="Calibri" w:eastAsia="Arial Unicode MS" w:hAnsi="Calibri" w:cs="Arial Unicode MS"/>
          <w:sz w:val="24"/>
          <w:szCs w:val="24"/>
        </w:rPr>
        <w:t>othèse après avoir regardé les images sur les fronts et sur la table. « </w:t>
      </w:r>
      <w:r w:rsidR="00616738">
        <w:rPr>
          <w:rFonts w:ascii="Calibri" w:eastAsia="Arial Unicode MS" w:hAnsi="Calibri" w:cs="Arial Unicode MS"/>
          <w:sz w:val="24"/>
          <w:szCs w:val="24"/>
        </w:rPr>
        <w:t xml:space="preserve">Est-ce que </w:t>
      </w:r>
      <w:r>
        <w:rPr>
          <w:rFonts w:ascii="Calibri" w:eastAsia="Arial Unicode MS" w:hAnsi="Calibri" w:cs="Arial Unicode MS"/>
          <w:sz w:val="24"/>
          <w:szCs w:val="24"/>
        </w:rPr>
        <w:t>j’ai multiple</w:t>
      </w:r>
      <w:r w:rsidR="00616738">
        <w:rPr>
          <w:rFonts w:ascii="Calibri" w:eastAsia="Arial Unicode MS" w:hAnsi="Calibri" w:cs="Arial Unicode MS"/>
          <w:sz w:val="24"/>
          <w:szCs w:val="24"/>
        </w:rPr>
        <w:t>?</w:t>
      </w:r>
      <w:r>
        <w:rPr>
          <w:rFonts w:ascii="Calibri" w:eastAsia="Arial Unicode MS" w:hAnsi="Calibri" w:cs="Arial Unicode MS"/>
          <w:sz w:val="24"/>
          <w:szCs w:val="24"/>
        </w:rPr>
        <w:t xml:space="preserve"> » Si oui, il met sa carte au milieu. On continue avec le prochain joueur jusqu’à ce que chacun ait deviné. </w:t>
      </w:r>
    </w:p>
    <w:p w:rsidR="00A718BD" w:rsidRDefault="00A718BD" w:rsidP="00616738">
      <w:pPr>
        <w:pStyle w:val="Textebrut"/>
        <w:rPr>
          <w:rFonts w:ascii="Calibri" w:eastAsia="Arial Unicode MS" w:hAnsi="Calibri" w:cs="Arial Unicode MS"/>
          <w:sz w:val="24"/>
          <w:szCs w:val="24"/>
        </w:rPr>
      </w:pPr>
    </w:p>
    <w:p w:rsidR="00A718BD" w:rsidRDefault="00A718BD" w:rsidP="00B15B71">
      <w:pPr>
        <w:pStyle w:val="Textebrut"/>
        <w:numPr>
          <w:ilvl w:val="0"/>
          <w:numId w:val="2"/>
        </w:numPr>
        <w:rPr>
          <w:rFonts w:ascii="Calibri" w:eastAsia="Arial Unicode MS" w:hAnsi="Calibri" w:cs="Arial Unicode MS"/>
          <w:sz w:val="24"/>
          <w:szCs w:val="24"/>
        </w:rPr>
      </w:pPr>
      <w:r>
        <w:rPr>
          <w:rFonts w:ascii="Calibri" w:eastAsia="Arial Unicode MS" w:hAnsi="Calibri" w:cs="Arial Unicode MS"/>
          <w:sz w:val="24"/>
          <w:szCs w:val="24"/>
        </w:rPr>
        <w:t>Jeu de pêche :</w:t>
      </w:r>
    </w:p>
    <w:p w:rsidR="00616738" w:rsidRPr="00C22BD7" w:rsidRDefault="00A718BD" w:rsidP="00616738">
      <w:pPr>
        <w:pStyle w:val="Textebrut"/>
        <w:rPr>
          <w:rFonts w:ascii="Calibri" w:eastAsia="Arial Unicode MS" w:hAnsi="Calibri" w:cs="Arial Unicode MS"/>
          <w:sz w:val="24"/>
          <w:szCs w:val="24"/>
        </w:rPr>
      </w:pPr>
      <w:r>
        <w:rPr>
          <w:rFonts w:ascii="Calibri" w:eastAsia="Arial Unicode MS" w:hAnsi="Calibri" w:cs="Arial Unicode MS"/>
          <w:sz w:val="24"/>
          <w:szCs w:val="24"/>
        </w:rPr>
        <w:t xml:space="preserve">Ce jeu ressemble à « Go </w:t>
      </w:r>
      <w:proofErr w:type="spellStart"/>
      <w:r>
        <w:rPr>
          <w:rFonts w:ascii="Calibri" w:eastAsia="Arial Unicode MS" w:hAnsi="Calibri" w:cs="Arial Unicode MS"/>
          <w:sz w:val="24"/>
          <w:szCs w:val="24"/>
        </w:rPr>
        <w:t>fish</w:t>
      </w:r>
      <w:proofErr w:type="spellEnd"/>
      <w:r>
        <w:rPr>
          <w:rFonts w:ascii="Calibri" w:eastAsia="Arial Unicode MS" w:hAnsi="Calibri" w:cs="Arial Unicode MS"/>
          <w:sz w:val="24"/>
          <w:szCs w:val="24"/>
        </w:rPr>
        <w:t xml:space="preserve"> » et se joue avec au moins deux séries de cartes. </w:t>
      </w:r>
      <w:r w:rsidR="00616738">
        <w:rPr>
          <w:rFonts w:ascii="Calibri" w:eastAsia="Arial Unicode MS" w:hAnsi="Calibri" w:cs="Arial Unicode MS"/>
          <w:sz w:val="24"/>
          <w:szCs w:val="24"/>
        </w:rPr>
        <w:t xml:space="preserve">Les joueurs ont 2 cartes dans les mains. </w:t>
      </w:r>
      <w:r>
        <w:rPr>
          <w:rFonts w:ascii="Calibri" w:eastAsia="Arial Unicode MS" w:hAnsi="Calibri" w:cs="Arial Unicode MS"/>
          <w:sz w:val="24"/>
          <w:szCs w:val="24"/>
        </w:rPr>
        <w:t>Chacun son tour, un joueur demande : « Élève A, as-tu diviseur</w:t>
      </w:r>
      <w:r w:rsidR="00616738">
        <w:rPr>
          <w:rFonts w:ascii="Calibri" w:eastAsia="Arial Unicode MS" w:hAnsi="Calibri" w:cs="Arial Unicode MS"/>
          <w:sz w:val="24"/>
          <w:szCs w:val="24"/>
        </w:rPr>
        <w:t>?</w:t>
      </w:r>
      <w:r>
        <w:rPr>
          <w:rFonts w:ascii="Calibri" w:eastAsia="Arial Unicode MS" w:hAnsi="Calibri" w:cs="Arial Unicode MS"/>
          <w:sz w:val="24"/>
          <w:szCs w:val="24"/>
        </w:rPr>
        <w:t> » Si la personne l’a</w:t>
      </w:r>
      <w:r w:rsidR="00616738">
        <w:rPr>
          <w:rFonts w:ascii="Calibri" w:eastAsia="Arial Unicode MS" w:hAnsi="Calibri" w:cs="Arial Unicode MS"/>
          <w:sz w:val="24"/>
          <w:szCs w:val="24"/>
        </w:rPr>
        <w:t xml:space="preserve">, elle donne </w:t>
      </w:r>
      <w:r>
        <w:rPr>
          <w:rFonts w:ascii="Calibri" w:eastAsia="Arial Unicode MS" w:hAnsi="Calibri" w:cs="Arial Unicode MS"/>
          <w:sz w:val="24"/>
          <w:szCs w:val="24"/>
        </w:rPr>
        <w:t xml:space="preserve">sa carte et l’autre place la paire sur la table. </w:t>
      </w:r>
      <w:r w:rsidR="00616738">
        <w:rPr>
          <w:rFonts w:ascii="Calibri" w:eastAsia="Arial Unicode MS" w:hAnsi="Calibri" w:cs="Arial Unicode MS"/>
          <w:sz w:val="24"/>
          <w:szCs w:val="24"/>
        </w:rPr>
        <w:t xml:space="preserve">Si je n’ai plus de carte, j’en pige une. </w:t>
      </w:r>
    </w:p>
    <w:p w:rsidR="00616738" w:rsidRDefault="00616738" w:rsidP="00616738"/>
    <w:p w:rsidR="003934E2" w:rsidRDefault="003934E2"/>
    <w:sectPr w:rsidR="003934E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300ED"/>
    <w:multiLevelType w:val="hybridMultilevel"/>
    <w:tmpl w:val="4740B9B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6C693E61"/>
    <w:multiLevelType w:val="hybridMultilevel"/>
    <w:tmpl w:val="8CD0A696"/>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738"/>
    <w:rsid w:val="000578EF"/>
    <w:rsid w:val="00195D30"/>
    <w:rsid w:val="003934E2"/>
    <w:rsid w:val="004E533C"/>
    <w:rsid w:val="005F5F34"/>
    <w:rsid w:val="00616738"/>
    <w:rsid w:val="00623940"/>
    <w:rsid w:val="00665E94"/>
    <w:rsid w:val="0072290F"/>
    <w:rsid w:val="007B16BC"/>
    <w:rsid w:val="00860E9A"/>
    <w:rsid w:val="00A718BD"/>
    <w:rsid w:val="00B15B71"/>
    <w:rsid w:val="00DC1D08"/>
    <w:rsid w:val="00E00DA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738"/>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brutCar">
    <w:name w:val="Texte brut Car"/>
    <w:basedOn w:val="Policepardfaut"/>
    <w:link w:val="Textebrut"/>
    <w:semiHidden/>
    <w:locked/>
    <w:rsid w:val="00616738"/>
    <w:rPr>
      <w:sz w:val="21"/>
      <w:szCs w:val="21"/>
    </w:rPr>
  </w:style>
  <w:style w:type="paragraph" w:styleId="Textebrut">
    <w:name w:val="Plain Text"/>
    <w:basedOn w:val="Normal"/>
    <w:link w:val="TextebrutCar"/>
    <w:semiHidden/>
    <w:rsid w:val="00616738"/>
    <w:rPr>
      <w:rFonts w:asciiTheme="minorHAnsi" w:eastAsiaTheme="minorHAnsi" w:hAnsiTheme="minorHAnsi" w:cstheme="minorBidi"/>
      <w:sz w:val="21"/>
      <w:szCs w:val="21"/>
      <w:lang w:eastAsia="en-US"/>
    </w:rPr>
  </w:style>
  <w:style w:type="character" w:customStyle="1" w:styleId="TextebrutCar1">
    <w:name w:val="Texte brut Car1"/>
    <w:basedOn w:val="Policepardfaut"/>
    <w:uiPriority w:val="99"/>
    <w:semiHidden/>
    <w:rsid w:val="00616738"/>
    <w:rPr>
      <w:rFonts w:ascii="Consolas" w:eastAsia="Times New Roman" w:hAnsi="Consolas" w:cs="Consolas"/>
      <w:sz w:val="21"/>
      <w:szCs w:val="21"/>
      <w:lang w:eastAsia="fr-CA"/>
    </w:rPr>
  </w:style>
  <w:style w:type="table" w:styleId="Grilledutableau">
    <w:name w:val="Table Grid"/>
    <w:basedOn w:val="TableauNormal"/>
    <w:rsid w:val="00616738"/>
    <w:pPr>
      <w:spacing w:after="0" w:line="240" w:lineRule="auto"/>
    </w:pPr>
    <w:rPr>
      <w:rFonts w:ascii="Times New Roman" w:eastAsia="Times New Roman" w:hAnsi="Times New Roman" w:cs="Times New Roman"/>
      <w:sz w:val="20"/>
      <w:szCs w:val="20"/>
      <w:lang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16738"/>
    <w:rPr>
      <w:rFonts w:ascii="Tahoma" w:hAnsi="Tahoma" w:cs="Tahoma"/>
      <w:sz w:val="16"/>
      <w:szCs w:val="16"/>
    </w:rPr>
  </w:style>
  <w:style w:type="character" w:customStyle="1" w:styleId="TextedebullesCar">
    <w:name w:val="Texte de bulles Car"/>
    <w:basedOn w:val="Policepardfaut"/>
    <w:link w:val="Textedebulles"/>
    <w:uiPriority w:val="99"/>
    <w:semiHidden/>
    <w:rsid w:val="00616738"/>
    <w:rPr>
      <w:rFonts w:ascii="Tahoma" w:eastAsia="Times New Roman" w:hAnsi="Tahoma" w:cs="Tahoma"/>
      <w:sz w:val="16"/>
      <w:szCs w:val="16"/>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738"/>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brutCar">
    <w:name w:val="Texte brut Car"/>
    <w:basedOn w:val="Policepardfaut"/>
    <w:link w:val="Textebrut"/>
    <w:semiHidden/>
    <w:locked/>
    <w:rsid w:val="00616738"/>
    <w:rPr>
      <w:sz w:val="21"/>
      <w:szCs w:val="21"/>
    </w:rPr>
  </w:style>
  <w:style w:type="paragraph" w:styleId="Textebrut">
    <w:name w:val="Plain Text"/>
    <w:basedOn w:val="Normal"/>
    <w:link w:val="TextebrutCar"/>
    <w:semiHidden/>
    <w:rsid w:val="00616738"/>
    <w:rPr>
      <w:rFonts w:asciiTheme="minorHAnsi" w:eastAsiaTheme="minorHAnsi" w:hAnsiTheme="minorHAnsi" w:cstheme="minorBidi"/>
      <w:sz w:val="21"/>
      <w:szCs w:val="21"/>
      <w:lang w:eastAsia="en-US"/>
    </w:rPr>
  </w:style>
  <w:style w:type="character" w:customStyle="1" w:styleId="TextebrutCar1">
    <w:name w:val="Texte brut Car1"/>
    <w:basedOn w:val="Policepardfaut"/>
    <w:uiPriority w:val="99"/>
    <w:semiHidden/>
    <w:rsid w:val="00616738"/>
    <w:rPr>
      <w:rFonts w:ascii="Consolas" w:eastAsia="Times New Roman" w:hAnsi="Consolas" w:cs="Consolas"/>
      <w:sz w:val="21"/>
      <w:szCs w:val="21"/>
      <w:lang w:eastAsia="fr-CA"/>
    </w:rPr>
  </w:style>
  <w:style w:type="table" w:styleId="Grilledutableau">
    <w:name w:val="Table Grid"/>
    <w:basedOn w:val="TableauNormal"/>
    <w:rsid w:val="00616738"/>
    <w:pPr>
      <w:spacing w:after="0" w:line="240" w:lineRule="auto"/>
    </w:pPr>
    <w:rPr>
      <w:rFonts w:ascii="Times New Roman" w:eastAsia="Times New Roman" w:hAnsi="Times New Roman" w:cs="Times New Roman"/>
      <w:sz w:val="20"/>
      <w:szCs w:val="20"/>
      <w:lang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16738"/>
    <w:rPr>
      <w:rFonts w:ascii="Tahoma" w:hAnsi="Tahoma" w:cs="Tahoma"/>
      <w:sz w:val="16"/>
      <w:szCs w:val="16"/>
    </w:rPr>
  </w:style>
  <w:style w:type="character" w:customStyle="1" w:styleId="TextedebullesCar">
    <w:name w:val="Texte de bulles Car"/>
    <w:basedOn w:val="Policepardfaut"/>
    <w:link w:val="Textedebulles"/>
    <w:uiPriority w:val="99"/>
    <w:semiHidden/>
    <w:rsid w:val="00616738"/>
    <w:rPr>
      <w:rFonts w:ascii="Tahoma" w:eastAsia="Times New Roman" w:hAnsi="Tahoma" w:cs="Tahoma"/>
      <w:sz w:val="16"/>
      <w:szCs w:val="16"/>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www.google.ca/imgres?q=comp%C3%A9tition&amp;hl=fr&amp;gbv=2&amp;biw=1366&amp;bih=610&amp;tbm=isch&amp;tbnid=K9qfT658muGBCM:&amp;imgrefurl=http://www.theurbn.com/2011/08/spin-doctor-cooperation-is-competitions-armor/&amp;docid=_l1GrkBdqb1QEM&amp;imgurl=http://static.theurbn.com/wp-content/uploads/2011/08/lg.jpg&amp;w=380&amp;h=304&amp;ei=qIFKT9O1HOHi0QGosKDuDQ&amp;zoom=1" TargetMode="External"/><Relationship Id="rId26" Type="http://schemas.openxmlformats.org/officeDocument/2006/relationships/hyperlink" Target="http://www.google.ca/imgres?q=navigation&amp;um=1&amp;hl=en&amp;sa=N&amp;biw=1366&amp;bih=610&amp;tbm=isch&amp;tbnid=f5lAcqivi1MdFM:&amp;imgrefurl=http://oceancolor.gsfc.nasa.gov/SeaWiFS/TEACHERS/NAVIGATION/&amp;docid=4xiHaB_oMi5ItM&amp;imgurl=http://oceancolor.gsfc.nasa.gov/SeaWiFS/TEACHERS/NAVIGATION/navigation.gif&amp;w=711&amp;h=914&amp;ei=1MtTT7GkKOay0AGu1onvDQ&amp;zoom=1" TargetMode="External"/><Relationship Id="rId39" Type="http://schemas.openxmlformats.org/officeDocument/2006/relationships/image" Target="media/image21.jpeg"/><Relationship Id="rId3" Type="http://schemas.microsoft.com/office/2007/relationships/stylesWithEffects" Target="stylesWithEffects.xml"/><Relationship Id="rId21" Type="http://schemas.openxmlformats.org/officeDocument/2006/relationships/image" Target="media/image10.jpeg"/><Relationship Id="rId34" Type="http://schemas.openxmlformats.org/officeDocument/2006/relationships/image" Target="media/image18.jpeg"/><Relationship Id="rId42" Type="http://schemas.openxmlformats.org/officeDocument/2006/relationships/hyperlink" Target="http://www.google.ca/imgres?q=multiculturalism+drawing&amp;hl=en&amp;gbv=2&amp;biw=1366&amp;bih=610&amp;tbm=isch&amp;tbnid=VLfimBDPwg9l7M:&amp;imgrefurl=http://besolidary.blogspot.com/&amp;docid=LuLafnw1A8-KZM&amp;imgurl=http://3.bp.blogspot.com/-DSOBk1Qwsbs/Tbk7NltVeDI/AAAAAAAAAEY/x2kTHbPAcI0/s1600/Multiculturalism.jpg&amp;w=300&amp;h=286&amp;ei=eIhKT6XJLeTn0QGZlMm5Dg&amp;zoom=1&amp;iact=hc&amp;vpx=1074&amp;vpy=127&amp;dur=22&amp;hovh=219&amp;hovw=230&amp;tx=147&amp;ty=122&amp;sig=102143362151915900425&amp;page=2&amp;tbnh=134&amp;tbnw=140&amp;start=24&amp;ndsp=31&amp;ved=1t:429,r:7,s:24" TargetMode="External"/><Relationship Id="rId7" Type="http://schemas.openxmlformats.org/officeDocument/2006/relationships/image" Target="media/image1.jpeg"/><Relationship Id="rId12" Type="http://schemas.openxmlformats.org/officeDocument/2006/relationships/hyperlink" Target="http://fr.wikipedia.org/wiki/Fichier:Fran%C3%A7ois_Mercier,_voyageur_canadien.jpg" TargetMode="External"/><Relationship Id="rId17" Type="http://schemas.openxmlformats.org/officeDocument/2006/relationships/image" Target="media/image8.gif"/><Relationship Id="rId25" Type="http://schemas.openxmlformats.org/officeDocument/2006/relationships/image" Target="media/image12.jpeg"/><Relationship Id="rId33" Type="http://schemas.openxmlformats.org/officeDocument/2006/relationships/image" Target="media/image17.jpeg"/><Relationship Id="rId38" Type="http://schemas.openxmlformats.org/officeDocument/2006/relationships/hyperlink" Target="http://www.google.ca/imgres?q=ressources+naturelles+dessin&amp;hl=fr&amp;gbv=2&amp;biw=1366&amp;bih=610&amp;tbm=isch&amp;tbnid=sxN78IlirbvtOM:&amp;imgrefurl=http://www.efficaciteenergetique.mrnf.gouv.qc.ca/actualites/details/comm/261/119/4/&amp;docid=57QRpAWtARjzpM&amp;itg=1&amp;imgurl=http://www.efficaciteenergetique.mrnf.gouv.qc.ca/fileadmin/medias/images/Actualit%C3%A9s/concours_dessin_2011_600.jpg&amp;w=600&amp;h=773&amp;ei=GolKT7b2E8bg0QHv8LjvDQ&amp;zoom=1"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www.google.ca/imgres?q=alliance&amp;hl=en&amp;biw=1366&amp;bih=610&amp;gbv=2&amp;tbm=isch&amp;tbnid=oXjlKz4Jwca6nM:&amp;imgrefurl=http://www.brandmill.com/who-we-are/work-with-us/alliances/&amp;docid=k-7xEDLfKyN6AM&amp;imgurl=http://www.brandmill.com/wp-content/uploads/2009/07/BM-Alliances.jpg&amp;w=365&amp;h=388&amp;ei=X4JKT--fKpPJ0AGb9rGQDg&amp;zoom=1" TargetMode="External"/><Relationship Id="rId29" Type="http://schemas.openxmlformats.org/officeDocument/2006/relationships/image" Target="media/image14.jpeg"/><Relationship Id="rId41"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hyperlink" Target="http://fr.wikipedia.org/wiki/Fichier:Alberta_1890s_fur_trader.jpg" TargetMode="External"/><Relationship Id="rId11" Type="http://schemas.openxmlformats.org/officeDocument/2006/relationships/image" Target="media/image4.jpeg"/><Relationship Id="rId24" Type="http://schemas.openxmlformats.org/officeDocument/2006/relationships/hyperlink" Target="http://www.google.ca/imgres?q=troc&amp;hl=fr&amp;gbv=2&amp;biw=1366&amp;bih=610&amp;tbm=isch&amp;tbnid=spwUDcY8SYMoLM:&amp;imgrefurl=http://blogs.ecoles-idrac.com/Tendances-e-commerce/Troc-Sel-Swap&amp;docid=QximDJy7tq7OAM&amp;imgurl=http://img10.hostingpics.net/pics/715872Troc_Fotolia_22252214_XS.jpg&amp;w=346&amp;h=346&amp;ei=jYJKT9_xL4yN0QH_o4T7DQ&amp;zoom=1" TargetMode="External"/><Relationship Id="rId32" Type="http://schemas.openxmlformats.org/officeDocument/2006/relationships/image" Target="media/image16.jpeg"/><Relationship Id="rId37" Type="http://schemas.openxmlformats.org/officeDocument/2006/relationships/image" Target="media/image20.jpeg"/><Relationship Id="rId40" Type="http://schemas.openxmlformats.org/officeDocument/2006/relationships/hyperlink" Target="http://www.google.ca/imgres?q=missionnaire+dessin&amp;hl=fr&amp;gbv=2&amp;biw=1366&amp;bih=610&amp;tbm=isch&amp;tbnid=f1nIKxPMMIWVOM:&amp;imgrefurl=http://images.recitus.qc.ca/main.php?g2_itemId=1346&amp;docid=zp5Hy8M4jhbFeM&amp;imgurl=http://images.recitus.qc.ca/main.php?g2_view=core.DownloadItem&amp;g2_itemId=1347&amp;g2_serialNumber=3&amp;w=640&amp;h=427&amp;ei=UIZKT46vA_K00QHq9838DQ&amp;zoom=1"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ogle.ca/imgres?q=cartographe&amp;hl=en&amp;sa=G&amp;biw=1366&amp;bih=610&amp;gbv=2&amp;tbm=isch&amp;tbnid=ynnhhZEG2PFjCM:&amp;imgrefurl=http://gilaerlas.free.fr/EpicWar/&amp;docid=WIkplTMDQRkCBM&amp;imgurl=http://gilaerlas.free.fr/EpicWar/Carte%20100x100/Interface/cartographe1.png&amp;w=234&amp;h=376&amp;ei=_sRTT6qWPMTm0QH1iNTNDQ&amp;zoom=1" TargetMode="External"/><Relationship Id="rId23" Type="http://schemas.openxmlformats.org/officeDocument/2006/relationships/image" Target="media/image11.jpeg"/><Relationship Id="rId28" Type="http://schemas.openxmlformats.org/officeDocument/2006/relationships/hyperlink" Target="http://www.google.ca/imgres?q=grouse+drawing&amp;um=1&amp;hl=en&amp;biw=1366&amp;bih=610&amp;tbm=isch&amp;tbnid=zd6z7O7fr2w-gM:&amp;imgrefurl=http://www.amazon.com/Round-Badge-Keyring-Drawing-Grouse/dp/B003ZJ8P64&amp;docid=k0-TOY03VgLaQM&amp;itg=1&amp;imgurl=http://ecx.images-amazon.com/images/I/51eOfXYmpsL._SL500_AA300_.jpg&amp;w=300&amp;h=300&amp;ei=aNNTT8LXJsPl0gHHu-SuCg&amp;zoom=1" TargetMode="External"/><Relationship Id="rId36" Type="http://schemas.openxmlformats.org/officeDocument/2006/relationships/image" Target="media/image19.jpeg"/><Relationship Id="rId10" Type="http://schemas.openxmlformats.org/officeDocument/2006/relationships/image" Target="media/image3.jpeg"/><Relationship Id="rId19" Type="http://schemas.openxmlformats.org/officeDocument/2006/relationships/image" Target="media/image9.jpeg"/><Relationship Id="rId31" Type="http://schemas.openxmlformats.org/officeDocument/2006/relationships/image" Target="media/image15.jpeg"/><Relationship Id="rId44" Type="http://schemas.openxmlformats.org/officeDocument/2006/relationships/image" Target="media/image24.gif"/><Relationship Id="rId4" Type="http://schemas.openxmlformats.org/officeDocument/2006/relationships/settings" Target="settings.xml"/><Relationship Id="rId9" Type="http://schemas.openxmlformats.org/officeDocument/2006/relationships/hyperlink" Target="http://fr.wikipedia.org/wiki/Fichier:Fur_traders_in_canada_1777.jpg" TargetMode="External"/><Relationship Id="rId14" Type="http://schemas.openxmlformats.org/officeDocument/2006/relationships/image" Target="media/image6.jpeg"/><Relationship Id="rId22" Type="http://schemas.openxmlformats.org/officeDocument/2006/relationships/hyperlink" Target="http://www.google.ca/imgres?q=arri%C3%A8re-pays+dessin+canada&amp;hl=fr&amp;gbv=2&amp;biw=1366&amp;bih=610&amp;tbm=isch&amp;tbnid=1iPDLQbqFBwG-M:&amp;imgrefurl=http://www.pc.gc.ca/fra/docs/v-g/oursgest-bearmanag/sec7/og-bm7.aspx&amp;docid=_fcdJxU9pUtRpM&amp;imgurl=http://www.pc.gc.ca/fra/docs/v-g/oursgest-bearmanag/sec7/~/media/docs/v-g/oursgest-bearmanag/sec%207/dessins1de3cmyk%20Chantal%20Lafond.ashx?h=128&amp;w=151&amp;as=1&amp;w=2799&amp;h=2380&amp;ei=0YNKT-_wNsfd0QHpkdWSCA&amp;zoom=1" TargetMode="External"/><Relationship Id="rId27" Type="http://schemas.openxmlformats.org/officeDocument/2006/relationships/image" Target="media/image13.jpeg"/><Relationship Id="rId30" Type="http://schemas.openxmlformats.org/officeDocument/2006/relationships/hyperlink" Target="http://www.google.ca/imgres?q=beef+jerky+drawing&amp;hl=en&amp;gbv=2&amp;biw=1366&amp;bih=610&amp;tbm=isch&amp;tbnid=PPMtmo7HdQTrqM:&amp;imgrefurl=http://baysalt.tumblr.com/post/3611796692/draw-yourself-day-on-tumblr-oh-boy-here-i-am&amp;docid=Zr2vh9Yp66L1sM&amp;imgurl=http://27.media.tumblr.com/tumblr_lhglntzAKs1qedouro1_500.jpg&amp;w=396&amp;h=644&amp;ei=WYNKT_DvMMnY0QGa14hl&amp;zoom=1" TargetMode="External"/><Relationship Id="rId35" Type="http://schemas.openxmlformats.org/officeDocument/2006/relationships/hyperlink" Target="http://www.google.ca/imgres?q=culture&amp;hl=en&amp;gbv=2&amp;biw=1366&amp;bih=610&amp;tbm=isch&amp;tbnid=VLnqERq5cSPUMM:&amp;imgrefurl=http://library.thinkquest.org/07aug/00085/culture1.html&amp;docid=vDeA_CqSb8V4nM&amp;imgurl=http://library.thinkquest.org/07aug/00085/images/culture.jpg&amp;w=372&amp;h=358&amp;ei=VYRCT6fDL8qI0QGe-v3BBw&amp;zoom=1" TargetMode="External"/><Relationship Id="rId43" Type="http://schemas.openxmlformats.org/officeDocument/2006/relationships/image" Target="media/image2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324</Words>
  <Characters>1786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Conseil scolaire Centre-Nord</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jlemire</dc:creator>
  <cp:lastModifiedBy>Josée Lemire</cp:lastModifiedBy>
  <cp:revision>9</cp:revision>
  <cp:lastPrinted>2012-03-06T23:18:00Z</cp:lastPrinted>
  <dcterms:created xsi:type="dcterms:W3CDTF">2012-03-04T18:52:00Z</dcterms:created>
  <dcterms:modified xsi:type="dcterms:W3CDTF">2012-03-14T02:16:00Z</dcterms:modified>
</cp:coreProperties>
</file>