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6B57" w14:textId="0FCA0907" w:rsidR="00900899" w:rsidRPr="0076686E" w:rsidRDefault="00E50D65" w:rsidP="00ED5299">
      <w:pPr>
        <w:jc w:val="center"/>
        <w:rPr>
          <w:b/>
          <w:sz w:val="28"/>
          <w:szCs w:val="28"/>
          <w:lang w:val="fr-CA"/>
        </w:rPr>
      </w:pPr>
      <w:r w:rsidRPr="0076686E">
        <w:rPr>
          <w:b/>
          <w:sz w:val="28"/>
          <w:szCs w:val="28"/>
          <w:lang w:val="fr-CA"/>
        </w:rPr>
        <w:t>Notes de la rencontre – Comité provincial des Écoles en santé</w:t>
      </w:r>
    </w:p>
    <w:p w14:paraId="2FE80672" w14:textId="08CC6214" w:rsidR="00ED5299" w:rsidRPr="0076686E" w:rsidRDefault="00ED5299" w:rsidP="00ED5299">
      <w:pPr>
        <w:jc w:val="center"/>
        <w:rPr>
          <w:b/>
          <w:sz w:val="28"/>
          <w:szCs w:val="28"/>
          <w:lang w:val="fr-CA"/>
        </w:rPr>
      </w:pPr>
      <w:r w:rsidRPr="0076686E">
        <w:rPr>
          <w:b/>
          <w:sz w:val="28"/>
          <w:szCs w:val="28"/>
          <w:lang w:val="fr-CA"/>
        </w:rPr>
        <w:t>25 novembre 2016</w:t>
      </w:r>
      <w:r w:rsidR="00E129BC">
        <w:rPr>
          <w:b/>
          <w:sz w:val="28"/>
          <w:szCs w:val="28"/>
          <w:lang w:val="fr-CA"/>
        </w:rPr>
        <w:t xml:space="preserve"> de 8h30 à 13h</w:t>
      </w:r>
      <w:r w:rsidR="00A25D35">
        <w:rPr>
          <w:b/>
          <w:sz w:val="28"/>
          <w:szCs w:val="28"/>
          <w:lang w:val="fr-CA"/>
        </w:rPr>
        <w:t xml:space="preserve"> (salle 234 du CSCN)</w:t>
      </w:r>
    </w:p>
    <w:p w14:paraId="388AACF1" w14:textId="77777777" w:rsidR="00E50D65" w:rsidRPr="00ED5299" w:rsidRDefault="00E50D65" w:rsidP="00ED5299">
      <w:pPr>
        <w:jc w:val="center"/>
        <w:rPr>
          <w:sz w:val="28"/>
          <w:szCs w:val="28"/>
          <w:lang w:val="fr-CA"/>
        </w:rPr>
      </w:pPr>
    </w:p>
    <w:p w14:paraId="3B196634" w14:textId="7C7AD854" w:rsidR="00E50D65" w:rsidRDefault="00E50D65">
      <w:pPr>
        <w:rPr>
          <w:lang w:val="fr-CA"/>
        </w:rPr>
      </w:pPr>
      <w:r w:rsidRPr="00ED5299">
        <w:rPr>
          <w:b/>
          <w:lang w:val="fr-CA"/>
        </w:rPr>
        <w:t>Présences</w:t>
      </w:r>
      <w:r>
        <w:rPr>
          <w:lang w:val="fr-CA"/>
        </w:rPr>
        <w:t> : Nancy Roy</w:t>
      </w:r>
      <w:r w:rsidR="00ED5299">
        <w:rPr>
          <w:lang w:val="fr-CA"/>
        </w:rPr>
        <w:t xml:space="preserve"> (CSCN)</w:t>
      </w:r>
      <w:r>
        <w:rPr>
          <w:lang w:val="fr-CA"/>
        </w:rPr>
        <w:t>, Marie-Josée Verrat</w:t>
      </w:r>
      <w:r w:rsidR="00ED5299">
        <w:rPr>
          <w:lang w:val="fr-CA"/>
        </w:rPr>
        <w:t xml:space="preserve"> (Consortium provincial)</w:t>
      </w:r>
      <w:r>
        <w:rPr>
          <w:lang w:val="fr-CA"/>
        </w:rPr>
        <w:t>, Michelle Tardif</w:t>
      </w:r>
      <w:r w:rsidR="00ED5299">
        <w:rPr>
          <w:lang w:val="fr-CA"/>
        </w:rPr>
        <w:t xml:space="preserve"> (Espoir)</w:t>
      </w:r>
      <w:r>
        <w:rPr>
          <w:lang w:val="fr-CA"/>
        </w:rPr>
        <w:t>, Donald Michaud</w:t>
      </w:r>
      <w:r w:rsidR="00ED5299">
        <w:rPr>
          <w:lang w:val="fr-CA"/>
        </w:rPr>
        <w:t xml:space="preserve"> (FCSFA)</w:t>
      </w:r>
      <w:r>
        <w:rPr>
          <w:lang w:val="fr-CA"/>
        </w:rPr>
        <w:t>, Corinne Bérubé</w:t>
      </w:r>
      <w:r w:rsidR="00ED5299">
        <w:rPr>
          <w:lang w:val="fr-CA"/>
        </w:rPr>
        <w:t xml:space="preserve"> (FPFA), Abdoul Toure (FSFA)</w:t>
      </w:r>
      <w:r>
        <w:rPr>
          <w:lang w:val="fr-CA"/>
        </w:rPr>
        <w:t xml:space="preserve">, Casey </w:t>
      </w:r>
      <w:proofErr w:type="spellStart"/>
      <w:r>
        <w:rPr>
          <w:lang w:val="fr-CA"/>
        </w:rPr>
        <w:t>Edmunds</w:t>
      </w:r>
      <w:proofErr w:type="spellEnd"/>
      <w:r w:rsidR="00ED5299">
        <w:rPr>
          <w:lang w:val="fr-CA"/>
        </w:rPr>
        <w:t xml:space="preserve"> (FJA)</w:t>
      </w:r>
      <w:r>
        <w:rPr>
          <w:lang w:val="fr-CA"/>
        </w:rPr>
        <w:t>, Christian Roux</w:t>
      </w:r>
      <w:r w:rsidR="00ED5299">
        <w:rPr>
          <w:lang w:val="fr-CA"/>
        </w:rPr>
        <w:t xml:space="preserve"> (</w:t>
      </w:r>
      <w:proofErr w:type="spellStart"/>
      <w:r w:rsidR="00ED5299">
        <w:rPr>
          <w:lang w:val="fr-CA"/>
        </w:rPr>
        <w:t>FrancoSud</w:t>
      </w:r>
      <w:proofErr w:type="spellEnd"/>
      <w:r w:rsidR="00ED5299">
        <w:rPr>
          <w:lang w:val="fr-CA"/>
        </w:rPr>
        <w:t>)</w:t>
      </w:r>
      <w:r>
        <w:rPr>
          <w:lang w:val="fr-CA"/>
        </w:rPr>
        <w:t xml:space="preserve">, Pauline </w:t>
      </w:r>
      <w:proofErr w:type="spellStart"/>
      <w:r>
        <w:rPr>
          <w:lang w:val="fr-CA"/>
        </w:rPr>
        <w:t>Légaré</w:t>
      </w:r>
      <w:proofErr w:type="spellEnd"/>
      <w:r w:rsidR="00ED5299">
        <w:rPr>
          <w:lang w:val="fr-CA"/>
        </w:rPr>
        <w:t xml:space="preserve"> (RSA)</w:t>
      </w:r>
      <w:r>
        <w:rPr>
          <w:lang w:val="fr-CA"/>
        </w:rPr>
        <w:t>, Amber Arnold</w:t>
      </w:r>
      <w:r w:rsidR="00ED5299">
        <w:rPr>
          <w:lang w:val="fr-CA"/>
        </w:rPr>
        <w:t xml:space="preserve"> (AHS)</w:t>
      </w:r>
      <w:r>
        <w:rPr>
          <w:lang w:val="fr-CA"/>
        </w:rPr>
        <w:t>, Stéphanie Roy-Caron</w:t>
      </w:r>
      <w:r w:rsidR="00ED5299">
        <w:rPr>
          <w:lang w:val="fr-CA"/>
        </w:rPr>
        <w:t xml:space="preserve"> (ASEBP)</w:t>
      </w:r>
      <w:r>
        <w:rPr>
          <w:lang w:val="fr-CA"/>
        </w:rPr>
        <w:t xml:space="preserve">, Monique </w:t>
      </w:r>
      <w:proofErr w:type="spellStart"/>
      <w:r>
        <w:rPr>
          <w:lang w:val="fr-CA"/>
        </w:rPr>
        <w:t>Witzell</w:t>
      </w:r>
      <w:proofErr w:type="spellEnd"/>
      <w:r w:rsidR="00ED5299">
        <w:rPr>
          <w:lang w:val="fr-CA"/>
        </w:rPr>
        <w:t xml:space="preserve"> (FSFA)</w:t>
      </w:r>
      <w:r>
        <w:rPr>
          <w:lang w:val="fr-CA"/>
        </w:rPr>
        <w:t>, Renée Gauvreau</w:t>
      </w:r>
      <w:r w:rsidR="00ED5299">
        <w:rPr>
          <w:lang w:val="fr-CA"/>
        </w:rPr>
        <w:t xml:space="preserve"> (FSFA),</w:t>
      </w:r>
      <w:r>
        <w:rPr>
          <w:lang w:val="fr-CA"/>
        </w:rPr>
        <w:t xml:space="preserve"> Anne-Lise </w:t>
      </w:r>
      <w:proofErr w:type="spellStart"/>
      <w:r>
        <w:rPr>
          <w:lang w:val="fr-CA"/>
        </w:rPr>
        <w:t>Uwihoreye</w:t>
      </w:r>
      <w:proofErr w:type="spellEnd"/>
      <w:r w:rsidR="00ED5299">
        <w:rPr>
          <w:lang w:val="fr-CA"/>
        </w:rPr>
        <w:t xml:space="preserve"> (ACFA)</w:t>
      </w:r>
      <w:r>
        <w:rPr>
          <w:lang w:val="fr-CA"/>
        </w:rPr>
        <w:t xml:space="preserve">, Audrey Boivin </w:t>
      </w:r>
      <w:r w:rsidR="00ED5299">
        <w:rPr>
          <w:lang w:val="fr-CA"/>
        </w:rPr>
        <w:t xml:space="preserve">par </w:t>
      </w:r>
      <w:proofErr w:type="spellStart"/>
      <w:r w:rsidR="00ED5299">
        <w:rPr>
          <w:lang w:val="fr-CA"/>
        </w:rPr>
        <w:t>Hangout</w:t>
      </w:r>
      <w:proofErr w:type="spellEnd"/>
      <w:r w:rsidR="00ED5299">
        <w:rPr>
          <w:lang w:val="fr-CA"/>
        </w:rPr>
        <w:t xml:space="preserve">(Réseau), Yannick </w:t>
      </w:r>
      <w:proofErr w:type="spellStart"/>
      <w:r w:rsidR="00ED5299">
        <w:rPr>
          <w:lang w:val="fr-CA"/>
        </w:rPr>
        <w:t>Freychet</w:t>
      </w:r>
      <w:proofErr w:type="spellEnd"/>
      <w:r w:rsidR="00ED5299">
        <w:rPr>
          <w:lang w:val="fr-CA"/>
        </w:rPr>
        <w:t xml:space="preserve"> (FAFA).  </w:t>
      </w:r>
    </w:p>
    <w:p w14:paraId="5872ABC3" w14:textId="77777777" w:rsidR="00E50D65" w:rsidRDefault="00E50D65">
      <w:pPr>
        <w:rPr>
          <w:lang w:val="fr-CA"/>
        </w:rPr>
      </w:pPr>
    </w:p>
    <w:p w14:paraId="1F8FAFD5" w14:textId="66592F61" w:rsidR="00ED5299" w:rsidRDefault="00ED5299">
      <w:pPr>
        <w:rPr>
          <w:b/>
          <w:lang w:val="fr-CA"/>
        </w:rPr>
      </w:pPr>
      <w:r w:rsidRPr="00ED5299">
        <w:rPr>
          <w:b/>
          <w:lang w:val="fr-CA"/>
        </w:rPr>
        <w:t>Bienvenue et présentation</w:t>
      </w:r>
    </w:p>
    <w:p w14:paraId="4B8A2FC7" w14:textId="77777777" w:rsidR="00900899" w:rsidRPr="00ED5299" w:rsidRDefault="00900899">
      <w:pPr>
        <w:rPr>
          <w:b/>
          <w:lang w:val="fr-CA"/>
        </w:rPr>
      </w:pPr>
    </w:p>
    <w:p w14:paraId="42342DA2" w14:textId="067B9481" w:rsidR="00E50D65" w:rsidRDefault="00ED5299">
      <w:pPr>
        <w:rPr>
          <w:lang w:val="fr-CA"/>
        </w:rPr>
      </w:pPr>
      <w:r>
        <w:rPr>
          <w:lang w:val="fr-CA"/>
        </w:rPr>
        <w:t>Renée souhaite la</w:t>
      </w:r>
      <w:r w:rsidR="00E50D65">
        <w:rPr>
          <w:lang w:val="fr-CA"/>
        </w:rPr>
        <w:t xml:space="preserve"> bienvenu</w:t>
      </w:r>
      <w:r>
        <w:rPr>
          <w:lang w:val="fr-CA"/>
        </w:rPr>
        <w:t>e</w:t>
      </w:r>
      <w:r w:rsidR="00E50D65">
        <w:rPr>
          <w:lang w:val="fr-CA"/>
        </w:rPr>
        <w:t xml:space="preserve"> au groupe et fait la révision des points à l’ordre du jour</w:t>
      </w:r>
      <w:r>
        <w:rPr>
          <w:lang w:val="fr-CA"/>
        </w:rPr>
        <w:t xml:space="preserve">.  On fait un tour de table des participants. </w:t>
      </w:r>
    </w:p>
    <w:p w14:paraId="66C778DD" w14:textId="77777777" w:rsidR="00E50D65" w:rsidRDefault="00E50D65">
      <w:pPr>
        <w:rPr>
          <w:lang w:val="fr-CA"/>
        </w:rPr>
      </w:pPr>
    </w:p>
    <w:p w14:paraId="0D74AE66" w14:textId="473750FD" w:rsidR="00AD01BB" w:rsidRDefault="00ED5299">
      <w:pPr>
        <w:rPr>
          <w:lang w:val="fr-CA"/>
        </w:rPr>
      </w:pPr>
      <w:r w:rsidRPr="00ED5299">
        <w:rPr>
          <w:b/>
          <w:lang w:val="fr-CA"/>
        </w:rPr>
        <w:t>Résultats atteints pour l’année 2 (2015-2016)</w:t>
      </w:r>
    </w:p>
    <w:p w14:paraId="75AB62B0" w14:textId="77777777" w:rsidR="00ED5299" w:rsidRDefault="00ED5299">
      <w:pPr>
        <w:rPr>
          <w:lang w:val="fr-CA"/>
        </w:rPr>
      </w:pPr>
    </w:p>
    <w:p w14:paraId="5120F0E6" w14:textId="6A5473CC" w:rsidR="00ED5299" w:rsidRDefault="00ED5299">
      <w:pPr>
        <w:rPr>
          <w:lang w:val="fr-CA"/>
        </w:rPr>
      </w:pPr>
      <w:r>
        <w:rPr>
          <w:lang w:val="fr-CA"/>
        </w:rPr>
        <w:t xml:space="preserve">Voir la présentation </w:t>
      </w:r>
      <w:r w:rsidR="002B1E2F">
        <w:rPr>
          <w:lang w:val="fr-CA"/>
        </w:rPr>
        <w:t>PowerP</w:t>
      </w:r>
      <w:r>
        <w:rPr>
          <w:lang w:val="fr-CA"/>
        </w:rPr>
        <w:t xml:space="preserve">oint ainsi que la planification stratégique 2014-2017 avec les résultats atteints pour chaque axe.   Documents disponibles sur </w:t>
      </w:r>
      <w:hyperlink r:id="rId6" w:history="1">
        <w:proofErr w:type="spellStart"/>
        <w:r w:rsidRPr="00ED5299">
          <w:rPr>
            <w:rStyle w:val="Hyperlink"/>
            <w:lang w:val="fr-CA"/>
          </w:rPr>
          <w:t>Moodle</w:t>
        </w:r>
        <w:proofErr w:type="spellEnd"/>
        <w:r w:rsidRPr="00ED5299">
          <w:rPr>
            <w:rStyle w:val="Hyperlink"/>
            <w:lang w:val="fr-CA"/>
          </w:rPr>
          <w:t xml:space="preserve"> – section comité provincial.</w:t>
        </w:r>
      </w:hyperlink>
      <w:r>
        <w:rPr>
          <w:lang w:val="fr-CA"/>
        </w:rPr>
        <w:t xml:space="preserve"> </w:t>
      </w:r>
    </w:p>
    <w:p w14:paraId="632ADECE" w14:textId="77777777" w:rsidR="00ED5299" w:rsidRDefault="00ED5299">
      <w:pPr>
        <w:rPr>
          <w:lang w:val="fr-CA"/>
        </w:rPr>
      </w:pPr>
    </w:p>
    <w:p w14:paraId="5053390C" w14:textId="77777777" w:rsidR="00AD01BB" w:rsidRDefault="00FF2551">
      <w:pPr>
        <w:rPr>
          <w:lang w:val="fr-CA"/>
        </w:rPr>
      </w:pPr>
      <w:r>
        <w:rPr>
          <w:lang w:val="fr-CA"/>
        </w:rPr>
        <w:t xml:space="preserve">Christian mentionne que ça serait important de faire plus de sensibilisation auprès de conseillers qui sont au cœur de la planification stratégique des conseils. Pour assurer la priorisation de la santé au sein des écoles et l’appui à nos champions, ils ont un devoir d’être au courant des initiatives. </w:t>
      </w:r>
    </w:p>
    <w:p w14:paraId="23C071D4" w14:textId="77777777" w:rsidR="00FF2551" w:rsidRDefault="00FF2551">
      <w:pPr>
        <w:rPr>
          <w:lang w:val="fr-CA"/>
        </w:rPr>
      </w:pPr>
    </w:p>
    <w:p w14:paraId="28DB9E25" w14:textId="77777777" w:rsidR="00FF2551" w:rsidRDefault="00FF2551">
      <w:pPr>
        <w:rPr>
          <w:lang w:val="fr-CA"/>
        </w:rPr>
      </w:pPr>
      <w:r>
        <w:rPr>
          <w:lang w:val="fr-CA"/>
        </w:rPr>
        <w:t xml:space="preserve">Donald explique la complexité de l’adoption d’une politique scolaire et le pourquoi que les conseils favorisent plutôt </w:t>
      </w:r>
      <w:r w:rsidR="009C1C3D">
        <w:rPr>
          <w:lang w:val="fr-CA"/>
        </w:rPr>
        <w:t>des directives administratives</w:t>
      </w:r>
      <w:r>
        <w:rPr>
          <w:lang w:val="fr-CA"/>
        </w:rPr>
        <w:t xml:space="preserve">.  </w:t>
      </w:r>
    </w:p>
    <w:p w14:paraId="0C4EB9E7" w14:textId="77777777" w:rsidR="00FF2551" w:rsidRDefault="00FF2551">
      <w:pPr>
        <w:rPr>
          <w:lang w:val="fr-CA"/>
        </w:rPr>
      </w:pPr>
    </w:p>
    <w:p w14:paraId="433E78D5" w14:textId="77777777" w:rsidR="00E50D65" w:rsidRDefault="00FF778C">
      <w:pPr>
        <w:rPr>
          <w:lang w:val="fr-CA"/>
        </w:rPr>
      </w:pPr>
      <w:r>
        <w:rPr>
          <w:lang w:val="fr-CA"/>
        </w:rPr>
        <w:t xml:space="preserve">Donald souligne de prendre en considération </w:t>
      </w:r>
      <w:r w:rsidR="00AD01BB">
        <w:rPr>
          <w:lang w:val="fr-CA"/>
        </w:rPr>
        <w:t xml:space="preserve">les changements possibles au niveau des ressources numériques quant à l’implantation du nouveau curriculum </w:t>
      </w:r>
    </w:p>
    <w:p w14:paraId="4EAE59C5" w14:textId="77777777" w:rsidR="00AD01BB" w:rsidRDefault="00AD01BB">
      <w:pPr>
        <w:rPr>
          <w:lang w:val="fr-CA"/>
        </w:rPr>
      </w:pPr>
    </w:p>
    <w:p w14:paraId="7EB25FCC" w14:textId="4102C983" w:rsidR="00ED5299" w:rsidRDefault="00ED5299">
      <w:pPr>
        <w:rPr>
          <w:lang w:val="fr-CA"/>
        </w:rPr>
      </w:pPr>
      <w:r>
        <w:rPr>
          <w:lang w:val="fr-CA"/>
        </w:rPr>
        <w:t>Voici une appréciation des résultats pour chacun des axes</w:t>
      </w:r>
      <w:r w:rsidR="00900899">
        <w:rPr>
          <w:lang w:val="fr-CA"/>
        </w:rPr>
        <w:t> :</w:t>
      </w:r>
    </w:p>
    <w:p w14:paraId="1C120295" w14:textId="1028CA8E" w:rsidR="00ED5299" w:rsidRDefault="00900899">
      <w:pPr>
        <w:rPr>
          <w:lang w:val="fr-CA"/>
        </w:rPr>
      </w:pPr>
      <w:r w:rsidRPr="00900899">
        <w:rPr>
          <w:noProof/>
          <w:lang w:val="en-US"/>
        </w:rPr>
        <w:drawing>
          <wp:anchor distT="0" distB="0" distL="114300" distR="114300" simplePos="0" relativeHeight="251658240" behindDoc="0" locked="0" layoutInCell="1" allowOverlap="1" wp14:anchorId="431BFC29" wp14:editId="67D53450">
            <wp:simplePos x="0" y="0"/>
            <wp:positionH relativeFrom="column">
              <wp:posOffset>1257300</wp:posOffset>
            </wp:positionH>
            <wp:positionV relativeFrom="paragraph">
              <wp:posOffset>12065</wp:posOffset>
            </wp:positionV>
            <wp:extent cx="3200400" cy="2400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64.JPG"/>
                    <pic:cNvPicPr/>
                  </pic:nvPicPr>
                  <pic:blipFill>
                    <a:blip r:embed="rId7">
                      <a:extLst>
                        <a:ext uri="{28A0092B-C50C-407E-A947-70E740481C1C}">
                          <a14:useLocalDpi xmlns:a14="http://schemas.microsoft.com/office/drawing/2010/main" val="0"/>
                        </a:ext>
                      </a:extLst>
                    </a:blip>
                    <a:stretch>
                      <a:fillRect/>
                    </a:stretch>
                  </pic:blipFill>
                  <pic:spPr>
                    <a:xfrm>
                      <a:off x="0" y="0"/>
                      <a:ext cx="3200400" cy="2400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B6C4F8" w14:textId="5FCBAB7A" w:rsidR="00CD7D5C" w:rsidRDefault="00CD7D5C">
      <w:pPr>
        <w:rPr>
          <w:lang w:val="fr-CA"/>
        </w:rPr>
      </w:pPr>
    </w:p>
    <w:p w14:paraId="2BAF0EE0" w14:textId="77777777" w:rsidR="00CD7D5C" w:rsidRDefault="00CD7D5C">
      <w:pPr>
        <w:rPr>
          <w:lang w:val="fr-CA"/>
        </w:rPr>
      </w:pPr>
    </w:p>
    <w:p w14:paraId="3AE96C40" w14:textId="77777777" w:rsidR="00900899" w:rsidRDefault="00900899">
      <w:pPr>
        <w:rPr>
          <w:b/>
          <w:u w:val="single"/>
          <w:lang w:val="fr-CA"/>
        </w:rPr>
      </w:pPr>
    </w:p>
    <w:p w14:paraId="27EAB3E9" w14:textId="77777777" w:rsidR="00900899" w:rsidRDefault="00900899">
      <w:pPr>
        <w:rPr>
          <w:b/>
          <w:u w:val="single"/>
          <w:lang w:val="fr-CA"/>
        </w:rPr>
      </w:pPr>
    </w:p>
    <w:p w14:paraId="7204B142" w14:textId="77777777" w:rsidR="00900899" w:rsidRDefault="00900899">
      <w:pPr>
        <w:rPr>
          <w:b/>
          <w:u w:val="single"/>
          <w:lang w:val="fr-CA"/>
        </w:rPr>
      </w:pPr>
    </w:p>
    <w:p w14:paraId="391112FC" w14:textId="77777777" w:rsidR="00900899" w:rsidRDefault="00900899">
      <w:pPr>
        <w:rPr>
          <w:b/>
          <w:u w:val="single"/>
          <w:lang w:val="fr-CA"/>
        </w:rPr>
      </w:pPr>
    </w:p>
    <w:p w14:paraId="5F121780" w14:textId="77777777" w:rsidR="00900899" w:rsidRDefault="00900899">
      <w:pPr>
        <w:rPr>
          <w:b/>
          <w:u w:val="single"/>
          <w:lang w:val="fr-CA"/>
        </w:rPr>
      </w:pPr>
    </w:p>
    <w:p w14:paraId="541C6E0E" w14:textId="77777777" w:rsidR="00900899" w:rsidRDefault="00900899">
      <w:pPr>
        <w:rPr>
          <w:b/>
          <w:u w:val="single"/>
          <w:lang w:val="fr-CA"/>
        </w:rPr>
      </w:pPr>
    </w:p>
    <w:p w14:paraId="7944CB15" w14:textId="77777777" w:rsidR="00900899" w:rsidRDefault="00900899">
      <w:pPr>
        <w:rPr>
          <w:b/>
          <w:u w:val="single"/>
          <w:lang w:val="fr-CA"/>
        </w:rPr>
      </w:pPr>
    </w:p>
    <w:p w14:paraId="5F2FE5A7" w14:textId="354661C6" w:rsidR="00900899" w:rsidRPr="00900899" w:rsidRDefault="00900899">
      <w:pPr>
        <w:rPr>
          <w:b/>
          <w:lang w:val="fr-CA"/>
        </w:rPr>
      </w:pPr>
      <w:r w:rsidRPr="00900899">
        <w:rPr>
          <w:b/>
          <w:lang w:val="fr-CA"/>
        </w:rPr>
        <w:lastRenderedPageBreak/>
        <w:t>Projets verts</w:t>
      </w:r>
    </w:p>
    <w:p w14:paraId="7E3E92A9" w14:textId="0222E138" w:rsidR="003F32E3" w:rsidRDefault="003F32E3" w:rsidP="003F32E3">
      <w:pPr>
        <w:rPr>
          <w:lang w:val="en-US"/>
        </w:rPr>
      </w:pPr>
      <w:r w:rsidRPr="003F32E3">
        <w:rPr>
          <w:lang w:val="en-US"/>
        </w:rPr>
        <w:t xml:space="preserve">La FSFA a </w:t>
      </w:r>
      <w:proofErr w:type="spellStart"/>
      <w:r w:rsidRPr="003F32E3">
        <w:rPr>
          <w:lang w:val="en-US"/>
        </w:rPr>
        <w:t>reçu</w:t>
      </w:r>
      <w:proofErr w:type="spellEnd"/>
      <w:r w:rsidRPr="003F32E3">
        <w:rPr>
          <w:lang w:val="en-US"/>
        </w:rPr>
        <w:t xml:space="preserve"> du </w:t>
      </w:r>
      <w:proofErr w:type="spellStart"/>
      <w:r w:rsidRPr="003F32E3">
        <w:rPr>
          <w:lang w:val="en-US"/>
        </w:rPr>
        <w:t>financement</w:t>
      </w:r>
      <w:proofErr w:type="spellEnd"/>
      <w:r w:rsidRPr="003F32E3">
        <w:rPr>
          <w:lang w:val="en-US"/>
        </w:rPr>
        <w:t xml:space="preserve"> par </w:t>
      </w:r>
      <w:proofErr w:type="spellStart"/>
      <w:r w:rsidRPr="003F32E3">
        <w:rPr>
          <w:lang w:val="en-US"/>
        </w:rPr>
        <w:t>l’entremise</w:t>
      </w:r>
      <w:proofErr w:type="spellEnd"/>
      <w:r w:rsidRPr="003F32E3">
        <w:rPr>
          <w:lang w:val="en-US"/>
        </w:rPr>
        <w:t xml:space="preserve"> des </w:t>
      </w:r>
      <w:proofErr w:type="spellStart"/>
      <w:r w:rsidRPr="003F32E3">
        <w:rPr>
          <w:lang w:val="en-US"/>
        </w:rPr>
        <w:t>Conseils</w:t>
      </w:r>
      <w:proofErr w:type="spellEnd"/>
      <w:r w:rsidRPr="003F32E3">
        <w:rPr>
          <w:lang w:val="en-US"/>
        </w:rPr>
        <w:t xml:space="preserve"> </w:t>
      </w:r>
      <w:proofErr w:type="spellStart"/>
      <w:r w:rsidRPr="003F32E3">
        <w:rPr>
          <w:lang w:val="en-US"/>
        </w:rPr>
        <w:t>scolaires</w:t>
      </w:r>
      <w:proofErr w:type="spellEnd"/>
      <w:r w:rsidRPr="003F32E3">
        <w:rPr>
          <w:lang w:val="en-US"/>
        </w:rPr>
        <w:t xml:space="preserve"> </w:t>
      </w:r>
      <w:proofErr w:type="spellStart"/>
      <w:r w:rsidRPr="003F32E3">
        <w:rPr>
          <w:lang w:val="en-US"/>
        </w:rPr>
        <w:t>francophones</w:t>
      </w:r>
      <w:proofErr w:type="spellEnd"/>
      <w:r w:rsidRPr="003F32E3">
        <w:rPr>
          <w:lang w:val="en-US"/>
        </w:rPr>
        <w:t xml:space="preserve"> de la </w:t>
      </w:r>
      <w:proofErr w:type="spellStart"/>
      <w:r w:rsidRPr="003F32E3">
        <w:rPr>
          <w:lang w:val="en-US"/>
        </w:rPr>
        <w:t>Fondation</w:t>
      </w:r>
      <w:proofErr w:type="spellEnd"/>
      <w:r w:rsidRPr="003F32E3">
        <w:rPr>
          <w:lang w:val="en-US"/>
        </w:rPr>
        <w:t xml:space="preserve"> TD </w:t>
      </w:r>
      <w:proofErr w:type="spellStart"/>
      <w:proofErr w:type="gramStart"/>
      <w:r w:rsidRPr="003F32E3">
        <w:rPr>
          <w:lang w:val="en-US"/>
        </w:rPr>
        <w:t>amis</w:t>
      </w:r>
      <w:proofErr w:type="spellEnd"/>
      <w:proofErr w:type="gramEnd"/>
      <w:r w:rsidRPr="003F32E3">
        <w:rPr>
          <w:lang w:val="en-US"/>
        </w:rPr>
        <w:t xml:space="preserve"> de </w:t>
      </w:r>
      <w:proofErr w:type="spellStart"/>
      <w:r w:rsidRPr="003F32E3">
        <w:rPr>
          <w:lang w:val="en-US"/>
        </w:rPr>
        <w:t>l’environnement</w:t>
      </w:r>
      <w:proofErr w:type="spellEnd"/>
      <w:r w:rsidRPr="003F32E3">
        <w:rPr>
          <w:lang w:val="en-US"/>
        </w:rPr>
        <w:t xml:space="preserve"> pour </w:t>
      </w:r>
      <w:proofErr w:type="spellStart"/>
      <w:r w:rsidRPr="003F32E3">
        <w:rPr>
          <w:lang w:val="en-US"/>
        </w:rPr>
        <w:t>développer</w:t>
      </w:r>
      <w:proofErr w:type="spellEnd"/>
      <w:r w:rsidRPr="003F32E3">
        <w:rPr>
          <w:lang w:val="en-US"/>
        </w:rPr>
        <w:t xml:space="preserve"> des </w:t>
      </w:r>
      <w:proofErr w:type="spellStart"/>
      <w:r w:rsidRPr="003F32E3">
        <w:rPr>
          <w:lang w:val="en-US"/>
        </w:rPr>
        <w:t>projets</w:t>
      </w:r>
      <w:proofErr w:type="spellEnd"/>
      <w:r w:rsidRPr="003F32E3">
        <w:rPr>
          <w:lang w:val="en-US"/>
        </w:rPr>
        <w:t xml:space="preserve"> </w:t>
      </w:r>
      <w:proofErr w:type="spellStart"/>
      <w:r w:rsidRPr="003F32E3">
        <w:rPr>
          <w:lang w:val="en-US"/>
        </w:rPr>
        <w:t>verts</w:t>
      </w:r>
      <w:proofErr w:type="spellEnd"/>
      <w:r w:rsidRPr="003F32E3">
        <w:rPr>
          <w:lang w:val="en-US"/>
        </w:rPr>
        <w:t xml:space="preserve">. </w:t>
      </w:r>
      <w:r>
        <w:rPr>
          <w:lang w:val="en-US"/>
        </w:rPr>
        <w:t xml:space="preserve"> Les </w:t>
      </w:r>
      <w:proofErr w:type="spellStart"/>
      <w:r>
        <w:rPr>
          <w:lang w:val="en-US"/>
        </w:rPr>
        <w:t>trois</w:t>
      </w:r>
      <w:proofErr w:type="spellEnd"/>
      <w:r>
        <w:rPr>
          <w:lang w:val="en-US"/>
        </w:rPr>
        <w:t xml:space="preserve"> </w:t>
      </w:r>
      <w:proofErr w:type="spellStart"/>
      <w:r>
        <w:rPr>
          <w:lang w:val="en-US"/>
        </w:rPr>
        <w:t>projets</w:t>
      </w:r>
      <w:proofErr w:type="spellEnd"/>
      <w:r>
        <w:rPr>
          <w:lang w:val="en-US"/>
        </w:rPr>
        <w:t xml:space="preserve"> </w:t>
      </w:r>
      <w:proofErr w:type="spellStart"/>
      <w:r>
        <w:rPr>
          <w:lang w:val="en-US"/>
        </w:rPr>
        <w:t>verts</w:t>
      </w:r>
      <w:proofErr w:type="spellEnd"/>
      <w:r>
        <w:rPr>
          <w:lang w:val="en-US"/>
        </w:rPr>
        <w:t xml:space="preserve"> </w:t>
      </w:r>
      <w:proofErr w:type="spellStart"/>
      <w:r>
        <w:rPr>
          <w:lang w:val="en-US"/>
        </w:rPr>
        <w:t>sont</w:t>
      </w:r>
      <w:proofErr w:type="spellEnd"/>
      <w:r>
        <w:rPr>
          <w:lang w:val="en-US"/>
        </w:rPr>
        <w:t xml:space="preserve"> les </w:t>
      </w:r>
      <w:proofErr w:type="spellStart"/>
      <w:r>
        <w:rPr>
          <w:lang w:val="en-US"/>
        </w:rPr>
        <w:t>jardins</w:t>
      </w:r>
      <w:proofErr w:type="spellEnd"/>
      <w:r>
        <w:rPr>
          <w:lang w:val="en-US"/>
        </w:rPr>
        <w:t xml:space="preserve"> </w:t>
      </w:r>
      <w:proofErr w:type="spellStart"/>
      <w:r>
        <w:rPr>
          <w:lang w:val="en-US"/>
        </w:rPr>
        <w:t>intérieurs</w:t>
      </w:r>
      <w:proofErr w:type="spellEnd"/>
      <w:r>
        <w:rPr>
          <w:lang w:val="en-US"/>
        </w:rPr>
        <w:t xml:space="preserve"> (Tower Garden), </w:t>
      </w:r>
      <w:proofErr w:type="spellStart"/>
      <w:r>
        <w:rPr>
          <w:lang w:val="en-US"/>
        </w:rPr>
        <w:t>jardin</w:t>
      </w:r>
      <w:proofErr w:type="spellEnd"/>
      <w:r>
        <w:rPr>
          <w:lang w:val="en-US"/>
        </w:rPr>
        <w:t xml:space="preserve"> </w:t>
      </w:r>
      <w:proofErr w:type="spellStart"/>
      <w:r>
        <w:rPr>
          <w:lang w:val="en-US"/>
        </w:rPr>
        <w:t>extérieur</w:t>
      </w:r>
      <w:proofErr w:type="spellEnd"/>
      <w:r>
        <w:rPr>
          <w:lang w:val="en-US"/>
        </w:rPr>
        <w:t xml:space="preserve"> </w:t>
      </w:r>
      <w:proofErr w:type="gramStart"/>
      <w:r>
        <w:rPr>
          <w:lang w:val="en-US"/>
        </w:rPr>
        <w:t>et</w:t>
      </w:r>
      <w:proofErr w:type="gramEnd"/>
      <w:r>
        <w:rPr>
          <w:lang w:val="en-US"/>
        </w:rPr>
        <w:t xml:space="preserve"> les classes </w:t>
      </w:r>
      <w:proofErr w:type="spellStart"/>
      <w:r>
        <w:rPr>
          <w:lang w:val="en-US"/>
        </w:rPr>
        <w:t>vertes</w:t>
      </w:r>
      <w:proofErr w:type="spellEnd"/>
      <w:r>
        <w:rPr>
          <w:lang w:val="en-US"/>
        </w:rPr>
        <w:t xml:space="preserve"> de la </w:t>
      </w:r>
      <w:proofErr w:type="spellStart"/>
      <w:r>
        <w:rPr>
          <w:lang w:val="en-US"/>
        </w:rPr>
        <w:t>maternelle</w:t>
      </w:r>
      <w:proofErr w:type="spellEnd"/>
      <w:r>
        <w:rPr>
          <w:lang w:val="en-US"/>
        </w:rPr>
        <w:t xml:space="preserve">. </w:t>
      </w:r>
    </w:p>
    <w:p w14:paraId="66A5CFD4" w14:textId="77777777" w:rsidR="003F32E3" w:rsidRDefault="003F32E3" w:rsidP="003F32E3">
      <w:pPr>
        <w:rPr>
          <w:lang w:val="en-US"/>
        </w:rPr>
      </w:pPr>
    </w:p>
    <w:p w14:paraId="644FAE6E" w14:textId="79771830" w:rsidR="00E1746A" w:rsidRPr="00E1746A" w:rsidRDefault="00E1746A" w:rsidP="003F32E3">
      <w:pPr>
        <w:rPr>
          <w:u w:val="single"/>
          <w:lang w:val="fr-CA"/>
        </w:rPr>
      </w:pPr>
      <w:r w:rsidRPr="00E1746A">
        <w:rPr>
          <w:u w:val="single"/>
          <w:lang w:val="fr-CA"/>
        </w:rPr>
        <w:t>Jardins intérieurs (Tower Garden)</w:t>
      </w:r>
    </w:p>
    <w:p w14:paraId="6A44DE07" w14:textId="77777777" w:rsidR="00E1746A" w:rsidRDefault="00E1746A" w:rsidP="00E1746A">
      <w:pPr>
        <w:rPr>
          <w:lang w:val="en-US"/>
        </w:rPr>
      </w:pPr>
      <w:proofErr w:type="gramStart"/>
      <w:r w:rsidRPr="00E1746A">
        <w:rPr>
          <w:lang w:val="en-US"/>
        </w:rPr>
        <w:t xml:space="preserve">11 </w:t>
      </w:r>
      <w:proofErr w:type="spellStart"/>
      <w:r w:rsidRPr="00E1746A">
        <w:rPr>
          <w:lang w:val="en-US"/>
        </w:rPr>
        <w:t>projets</w:t>
      </w:r>
      <w:proofErr w:type="spellEnd"/>
      <w:r w:rsidRPr="00E1746A">
        <w:rPr>
          <w:lang w:val="en-US"/>
        </w:rPr>
        <w:t xml:space="preserve"> de </w:t>
      </w:r>
      <w:proofErr w:type="spellStart"/>
      <w:r w:rsidRPr="00E1746A">
        <w:rPr>
          <w:lang w:val="en-US"/>
        </w:rPr>
        <w:t>jardins</w:t>
      </w:r>
      <w:proofErr w:type="spellEnd"/>
      <w:r w:rsidRPr="00E1746A">
        <w:rPr>
          <w:lang w:val="en-US"/>
        </w:rPr>
        <w:t xml:space="preserve"> </w:t>
      </w:r>
      <w:proofErr w:type="spellStart"/>
      <w:r w:rsidRPr="00E1746A">
        <w:rPr>
          <w:lang w:val="en-US"/>
        </w:rPr>
        <w:t>intérieurs</w:t>
      </w:r>
      <w:proofErr w:type="spellEnd"/>
      <w:r w:rsidRPr="00E1746A">
        <w:rPr>
          <w:lang w:val="en-US"/>
        </w:rPr>
        <w:t xml:space="preserve"> </w:t>
      </w:r>
      <w:proofErr w:type="spellStart"/>
      <w:r w:rsidRPr="00E1746A">
        <w:rPr>
          <w:lang w:val="en-US"/>
        </w:rPr>
        <w:t>dans</w:t>
      </w:r>
      <w:proofErr w:type="spellEnd"/>
      <w:r w:rsidRPr="00E1746A">
        <w:rPr>
          <w:lang w:val="en-US"/>
        </w:rPr>
        <w:t xml:space="preserve"> les </w:t>
      </w:r>
      <w:proofErr w:type="spellStart"/>
      <w:r w:rsidRPr="00E1746A">
        <w:rPr>
          <w:lang w:val="en-US"/>
        </w:rPr>
        <w:t>écoles</w:t>
      </w:r>
      <w:proofErr w:type="spellEnd"/>
      <w:r w:rsidRPr="00E1746A">
        <w:rPr>
          <w:lang w:val="en-US"/>
        </w:rPr>
        <w:t xml:space="preserve"> </w:t>
      </w:r>
      <w:proofErr w:type="spellStart"/>
      <w:r w:rsidRPr="00E1746A">
        <w:rPr>
          <w:lang w:val="en-US"/>
        </w:rPr>
        <w:t>francophones</w:t>
      </w:r>
      <w:proofErr w:type="spellEnd"/>
      <w:r w:rsidRPr="00E1746A">
        <w:rPr>
          <w:lang w:val="en-US"/>
        </w:rPr>
        <w:t xml:space="preserve"> pour 3 </w:t>
      </w:r>
      <w:proofErr w:type="spellStart"/>
      <w:r w:rsidRPr="00E1746A">
        <w:rPr>
          <w:lang w:val="en-US"/>
        </w:rPr>
        <w:t>conseils</w:t>
      </w:r>
      <w:proofErr w:type="spellEnd"/>
      <w:r w:rsidRPr="00E1746A">
        <w:rPr>
          <w:lang w:val="en-US"/>
        </w:rPr>
        <w:t xml:space="preserve"> </w:t>
      </w:r>
      <w:proofErr w:type="spellStart"/>
      <w:r w:rsidRPr="00E1746A">
        <w:rPr>
          <w:lang w:val="en-US"/>
        </w:rPr>
        <w:t>scolaires</w:t>
      </w:r>
      <w:proofErr w:type="spellEnd"/>
      <w:r w:rsidRPr="00E1746A">
        <w:rPr>
          <w:lang w:val="en-US"/>
        </w:rPr>
        <w:t>.</w:t>
      </w:r>
      <w:proofErr w:type="gramEnd"/>
      <w:r w:rsidRPr="00E1746A">
        <w:rPr>
          <w:lang w:val="en-US"/>
        </w:rPr>
        <w:t xml:space="preserve">  </w:t>
      </w:r>
      <w:proofErr w:type="gramStart"/>
      <w:r w:rsidRPr="00E1746A">
        <w:rPr>
          <w:lang w:val="en-US"/>
        </w:rPr>
        <w:t xml:space="preserve">10 </w:t>
      </w:r>
      <w:proofErr w:type="spellStart"/>
      <w:r w:rsidRPr="00E1746A">
        <w:rPr>
          <w:lang w:val="en-US"/>
        </w:rPr>
        <w:t>projets</w:t>
      </w:r>
      <w:proofErr w:type="spellEnd"/>
      <w:r w:rsidRPr="00E1746A">
        <w:rPr>
          <w:lang w:val="en-US"/>
        </w:rPr>
        <w:t xml:space="preserve"> Tower Gardens </w:t>
      </w:r>
      <w:proofErr w:type="spellStart"/>
      <w:r w:rsidRPr="00E1746A">
        <w:rPr>
          <w:lang w:val="en-US"/>
        </w:rPr>
        <w:t>sauf</w:t>
      </w:r>
      <w:proofErr w:type="spellEnd"/>
      <w:r w:rsidRPr="00E1746A">
        <w:rPr>
          <w:lang w:val="en-US"/>
        </w:rPr>
        <w:t xml:space="preserve"> 1 </w:t>
      </w:r>
      <w:proofErr w:type="spellStart"/>
      <w:r w:rsidRPr="00E1746A">
        <w:rPr>
          <w:lang w:val="en-US"/>
        </w:rPr>
        <w:t>école</w:t>
      </w:r>
      <w:proofErr w:type="spellEnd"/>
      <w:r w:rsidRPr="00E1746A">
        <w:rPr>
          <w:lang w:val="en-US"/>
        </w:rPr>
        <w:t xml:space="preserve"> avec </w:t>
      </w:r>
      <w:proofErr w:type="spellStart"/>
      <w:r w:rsidRPr="00E1746A">
        <w:rPr>
          <w:lang w:val="en-US"/>
        </w:rPr>
        <w:t>deux</w:t>
      </w:r>
      <w:proofErr w:type="spellEnd"/>
      <w:r w:rsidRPr="00E1746A">
        <w:rPr>
          <w:lang w:val="en-US"/>
        </w:rPr>
        <w:t xml:space="preserve"> Miracle Gro.</w:t>
      </w:r>
      <w:proofErr w:type="gramEnd"/>
    </w:p>
    <w:p w14:paraId="6CB9B570" w14:textId="77777777" w:rsidR="00E1746A" w:rsidRDefault="00E1746A" w:rsidP="00E1746A">
      <w:pPr>
        <w:rPr>
          <w:lang w:val="en-US"/>
        </w:rPr>
      </w:pPr>
    </w:p>
    <w:p w14:paraId="2B72864B" w14:textId="2A7B2A03" w:rsidR="00E1746A" w:rsidRPr="00E1746A" w:rsidRDefault="00E1746A" w:rsidP="00E1746A">
      <w:pPr>
        <w:rPr>
          <w:u w:val="single"/>
          <w:lang w:val="en-US"/>
        </w:rPr>
      </w:pPr>
      <w:proofErr w:type="spellStart"/>
      <w:r w:rsidRPr="00E1746A">
        <w:rPr>
          <w:u w:val="single"/>
          <w:lang w:val="en-US"/>
        </w:rPr>
        <w:t>Jardin</w:t>
      </w:r>
      <w:proofErr w:type="spellEnd"/>
      <w:r w:rsidRPr="00E1746A">
        <w:rPr>
          <w:u w:val="single"/>
          <w:lang w:val="en-US"/>
        </w:rPr>
        <w:t xml:space="preserve"> </w:t>
      </w:r>
      <w:proofErr w:type="spellStart"/>
      <w:r w:rsidRPr="00E1746A">
        <w:rPr>
          <w:u w:val="single"/>
          <w:lang w:val="en-US"/>
        </w:rPr>
        <w:t>extérieur</w:t>
      </w:r>
      <w:proofErr w:type="spellEnd"/>
    </w:p>
    <w:p w14:paraId="6396C7C8" w14:textId="2CE971C5" w:rsidR="00E1746A" w:rsidRDefault="00E1746A" w:rsidP="00E1746A">
      <w:pPr>
        <w:rPr>
          <w:lang w:val="en-US"/>
        </w:rPr>
      </w:pPr>
      <w:proofErr w:type="spellStart"/>
      <w:r>
        <w:rPr>
          <w:lang w:val="en-US"/>
        </w:rPr>
        <w:t>École</w:t>
      </w:r>
      <w:proofErr w:type="spellEnd"/>
      <w:r>
        <w:rPr>
          <w:lang w:val="en-US"/>
        </w:rPr>
        <w:t xml:space="preserve"> À la Rose </w:t>
      </w:r>
      <w:proofErr w:type="spellStart"/>
      <w:r>
        <w:rPr>
          <w:lang w:val="en-US"/>
        </w:rPr>
        <w:t>Sauvage</w:t>
      </w:r>
      <w:proofErr w:type="spellEnd"/>
      <w:r>
        <w:rPr>
          <w:lang w:val="en-US"/>
        </w:rPr>
        <w:t xml:space="preserve"> – les plans </w:t>
      </w:r>
      <w:proofErr w:type="spellStart"/>
      <w:r>
        <w:rPr>
          <w:lang w:val="en-US"/>
        </w:rPr>
        <w:t>sont</w:t>
      </w:r>
      <w:proofErr w:type="spellEnd"/>
      <w:r>
        <w:rPr>
          <w:lang w:val="en-US"/>
        </w:rPr>
        <w:t xml:space="preserve"> </w:t>
      </w:r>
      <w:proofErr w:type="spellStart"/>
      <w:r>
        <w:rPr>
          <w:lang w:val="en-US"/>
        </w:rPr>
        <w:t>commencés</w:t>
      </w:r>
      <w:proofErr w:type="spellEnd"/>
      <w:r w:rsidR="00EA12B1">
        <w:rPr>
          <w:lang w:val="en-US"/>
        </w:rPr>
        <w:t>,</w:t>
      </w:r>
      <w:r>
        <w:rPr>
          <w:lang w:val="en-US"/>
        </w:rPr>
        <w:t xml:space="preserve"> </w:t>
      </w:r>
      <w:proofErr w:type="spellStart"/>
      <w:r>
        <w:rPr>
          <w:lang w:val="en-US"/>
        </w:rPr>
        <w:t>mais</w:t>
      </w:r>
      <w:proofErr w:type="spellEnd"/>
      <w:r>
        <w:rPr>
          <w:lang w:val="en-US"/>
        </w:rPr>
        <w:t xml:space="preserve"> pas </w:t>
      </w:r>
      <w:proofErr w:type="spellStart"/>
      <w:r>
        <w:rPr>
          <w:lang w:val="en-US"/>
        </w:rPr>
        <w:t>construit</w:t>
      </w:r>
      <w:r w:rsidR="00EA12B1">
        <w:rPr>
          <w:lang w:val="en-US"/>
        </w:rPr>
        <w:t>s</w:t>
      </w:r>
      <w:proofErr w:type="spellEnd"/>
      <w:r>
        <w:rPr>
          <w:lang w:val="en-US"/>
        </w:rPr>
        <w:t xml:space="preserve"> encore.</w:t>
      </w:r>
    </w:p>
    <w:p w14:paraId="523B1564" w14:textId="77777777" w:rsidR="00E1746A" w:rsidRDefault="00E1746A" w:rsidP="00E1746A">
      <w:pPr>
        <w:rPr>
          <w:lang w:val="en-US"/>
        </w:rPr>
      </w:pPr>
    </w:p>
    <w:p w14:paraId="6EDE698B" w14:textId="0F3AE5F4" w:rsidR="00E1746A" w:rsidRPr="00E1746A" w:rsidRDefault="00E1746A" w:rsidP="00E1746A">
      <w:pPr>
        <w:rPr>
          <w:u w:val="single"/>
          <w:lang w:val="en-US"/>
        </w:rPr>
      </w:pPr>
      <w:proofErr w:type="gramStart"/>
      <w:r w:rsidRPr="00E1746A">
        <w:rPr>
          <w:u w:val="single"/>
          <w:lang w:val="en-US"/>
        </w:rPr>
        <w:t>Classes</w:t>
      </w:r>
      <w:proofErr w:type="gramEnd"/>
      <w:r w:rsidRPr="00E1746A">
        <w:rPr>
          <w:u w:val="single"/>
          <w:lang w:val="en-US"/>
        </w:rPr>
        <w:t xml:space="preserve"> </w:t>
      </w:r>
      <w:proofErr w:type="spellStart"/>
      <w:r w:rsidRPr="00E1746A">
        <w:rPr>
          <w:u w:val="single"/>
          <w:lang w:val="en-US"/>
        </w:rPr>
        <w:t>vertes</w:t>
      </w:r>
      <w:proofErr w:type="spellEnd"/>
      <w:r w:rsidRPr="00E1746A">
        <w:rPr>
          <w:u w:val="single"/>
          <w:lang w:val="en-US"/>
        </w:rPr>
        <w:t xml:space="preserve"> de la </w:t>
      </w:r>
      <w:proofErr w:type="spellStart"/>
      <w:r w:rsidRPr="00E1746A">
        <w:rPr>
          <w:u w:val="single"/>
          <w:lang w:val="en-US"/>
        </w:rPr>
        <w:t>maternelle</w:t>
      </w:r>
      <w:proofErr w:type="spellEnd"/>
      <w:r w:rsidRPr="00E1746A">
        <w:rPr>
          <w:u w:val="single"/>
          <w:lang w:val="en-US"/>
        </w:rPr>
        <w:t xml:space="preserve"> du CSCN</w:t>
      </w:r>
    </w:p>
    <w:p w14:paraId="42C422C8" w14:textId="2A4C91C1" w:rsidR="00E1746A" w:rsidRPr="003F32E3" w:rsidRDefault="00E1746A" w:rsidP="003F32E3">
      <w:pPr>
        <w:rPr>
          <w:lang w:val="fr-CA"/>
        </w:rPr>
      </w:pPr>
      <w:proofErr w:type="spellStart"/>
      <w:r>
        <w:rPr>
          <w:lang w:val="en-US"/>
        </w:rPr>
        <w:t>Une</w:t>
      </w:r>
      <w:proofErr w:type="spellEnd"/>
      <w:r>
        <w:rPr>
          <w:lang w:val="en-US"/>
        </w:rPr>
        <w:t xml:space="preserve"> </w:t>
      </w:r>
      <w:proofErr w:type="spellStart"/>
      <w:r>
        <w:rPr>
          <w:lang w:val="en-US"/>
        </w:rPr>
        <w:t>demande</w:t>
      </w:r>
      <w:proofErr w:type="spellEnd"/>
      <w:r>
        <w:rPr>
          <w:lang w:val="en-US"/>
        </w:rPr>
        <w:t xml:space="preserve"> </w:t>
      </w:r>
      <w:proofErr w:type="spellStart"/>
      <w:r>
        <w:rPr>
          <w:lang w:val="en-US"/>
        </w:rPr>
        <w:t>sp</w:t>
      </w:r>
      <w:r w:rsidR="00EA12B1">
        <w:rPr>
          <w:lang w:val="en-US"/>
        </w:rPr>
        <w:t>éciale</w:t>
      </w:r>
      <w:proofErr w:type="spellEnd"/>
      <w:r>
        <w:rPr>
          <w:lang w:val="en-US"/>
        </w:rPr>
        <w:t xml:space="preserve"> du CSCN pour </w:t>
      </w:r>
      <w:proofErr w:type="spellStart"/>
      <w:r>
        <w:rPr>
          <w:lang w:val="en-US"/>
        </w:rPr>
        <w:t>organiser</w:t>
      </w:r>
      <w:proofErr w:type="spellEnd"/>
      <w:r>
        <w:rPr>
          <w:lang w:val="en-US"/>
        </w:rPr>
        <w:t xml:space="preserve"> des classes </w:t>
      </w:r>
      <w:proofErr w:type="spellStart"/>
      <w:r>
        <w:rPr>
          <w:lang w:val="en-US"/>
        </w:rPr>
        <w:t>vertes</w:t>
      </w:r>
      <w:proofErr w:type="spellEnd"/>
      <w:r>
        <w:rPr>
          <w:lang w:val="en-US"/>
        </w:rPr>
        <w:t xml:space="preserve"> pour la </w:t>
      </w:r>
      <w:proofErr w:type="spellStart"/>
      <w:r>
        <w:rPr>
          <w:lang w:val="en-US"/>
        </w:rPr>
        <w:t>maternelle</w:t>
      </w:r>
      <w:proofErr w:type="spellEnd"/>
      <w:r>
        <w:rPr>
          <w:lang w:val="en-US"/>
        </w:rPr>
        <w:t xml:space="preserve">.  </w:t>
      </w:r>
      <w:r w:rsidRPr="00E1746A">
        <w:rPr>
          <w:lang w:val="en-US"/>
        </w:rPr>
        <w:t xml:space="preserve">Le </w:t>
      </w:r>
      <w:proofErr w:type="spellStart"/>
      <w:r w:rsidRPr="00E1746A">
        <w:rPr>
          <w:lang w:val="en-US"/>
        </w:rPr>
        <w:t>projet</w:t>
      </w:r>
      <w:proofErr w:type="spellEnd"/>
      <w:r w:rsidRPr="00E1746A">
        <w:rPr>
          <w:lang w:val="en-US"/>
        </w:rPr>
        <w:t xml:space="preserve"> </w:t>
      </w:r>
      <w:proofErr w:type="spellStart"/>
      <w:r w:rsidRPr="00E1746A">
        <w:rPr>
          <w:lang w:val="en-US"/>
        </w:rPr>
        <w:t>pilote</w:t>
      </w:r>
      <w:proofErr w:type="spellEnd"/>
      <w:r w:rsidRPr="00E1746A">
        <w:rPr>
          <w:lang w:val="en-US"/>
        </w:rPr>
        <w:t xml:space="preserve"> des classes </w:t>
      </w:r>
      <w:proofErr w:type="spellStart"/>
      <w:r w:rsidRPr="00E1746A">
        <w:rPr>
          <w:lang w:val="en-US"/>
        </w:rPr>
        <w:t>vertes</w:t>
      </w:r>
      <w:proofErr w:type="spellEnd"/>
      <w:r w:rsidRPr="00E1746A">
        <w:rPr>
          <w:lang w:val="en-US"/>
        </w:rPr>
        <w:t xml:space="preserve"> </w:t>
      </w:r>
      <w:proofErr w:type="spellStart"/>
      <w:r w:rsidRPr="00E1746A">
        <w:rPr>
          <w:lang w:val="en-US"/>
        </w:rPr>
        <w:t>consiste</w:t>
      </w:r>
      <w:proofErr w:type="spellEnd"/>
      <w:r w:rsidRPr="00E1746A">
        <w:rPr>
          <w:lang w:val="en-US"/>
        </w:rPr>
        <w:t xml:space="preserve"> </w:t>
      </w:r>
      <w:proofErr w:type="spellStart"/>
      <w:r w:rsidRPr="00E1746A">
        <w:rPr>
          <w:lang w:val="en-US"/>
        </w:rPr>
        <w:t>d’une</w:t>
      </w:r>
      <w:proofErr w:type="spellEnd"/>
      <w:r w:rsidRPr="00E1746A">
        <w:rPr>
          <w:lang w:val="en-US"/>
        </w:rPr>
        <w:t xml:space="preserve"> </w:t>
      </w:r>
      <w:proofErr w:type="spellStart"/>
      <w:r w:rsidRPr="00E1746A">
        <w:rPr>
          <w:lang w:val="en-US"/>
        </w:rPr>
        <w:t>série</w:t>
      </w:r>
      <w:proofErr w:type="spellEnd"/>
      <w:r w:rsidRPr="00E1746A">
        <w:rPr>
          <w:lang w:val="en-US"/>
        </w:rPr>
        <w:t xml:space="preserve"> de 6 classes en </w:t>
      </w:r>
      <w:proofErr w:type="spellStart"/>
      <w:r w:rsidRPr="00E1746A">
        <w:rPr>
          <w:lang w:val="en-US"/>
        </w:rPr>
        <w:t>plein</w:t>
      </w:r>
      <w:proofErr w:type="spellEnd"/>
      <w:r w:rsidRPr="00E1746A">
        <w:rPr>
          <w:lang w:val="en-US"/>
        </w:rPr>
        <w:t xml:space="preserve"> air pour les </w:t>
      </w:r>
      <w:proofErr w:type="spellStart"/>
      <w:r w:rsidRPr="00E1746A">
        <w:rPr>
          <w:lang w:val="en-US"/>
        </w:rPr>
        <w:t>élèves</w:t>
      </w:r>
      <w:proofErr w:type="spellEnd"/>
      <w:r w:rsidRPr="00E1746A">
        <w:rPr>
          <w:lang w:val="en-US"/>
        </w:rPr>
        <w:t xml:space="preserve"> de 5 </w:t>
      </w:r>
      <w:proofErr w:type="spellStart"/>
      <w:r w:rsidRPr="00E1746A">
        <w:rPr>
          <w:lang w:val="en-US"/>
        </w:rPr>
        <w:t>écoles</w:t>
      </w:r>
      <w:proofErr w:type="spellEnd"/>
      <w:r w:rsidRPr="00E1746A">
        <w:rPr>
          <w:lang w:val="en-US"/>
        </w:rPr>
        <w:t xml:space="preserve"> </w:t>
      </w:r>
      <w:proofErr w:type="spellStart"/>
      <w:r w:rsidRPr="00E1746A">
        <w:rPr>
          <w:lang w:val="en-US"/>
        </w:rPr>
        <w:t>francophones</w:t>
      </w:r>
      <w:proofErr w:type="spellEnd"/>
      <w:r w:rsidRPr="00E1746A">
        <w:rPr>
          <w:lang w:val="en-US"/>
        </w:rPr>
        <w:t xml:space="preserve"> de la </w:t>
      </w:r>
      <w:proofErr w:type="spellStart"/>
      <w:r w:rsidRPr="00E1746A">
        <w:rPr>
          <w:lang w:val="en-US"/>
        </w:rPr>
        <w:t>région</w:t>
      </w:r>
      <w:proofErr w:type="spellEnd"/>
      <w:r w:rsidRPr="00E1746A">
        <w:rPr>
          <w:lang w:val="en-US"/>
        </w:rPr>
        <w:t xml:space="preserve"> </w:t>
      </w:r>
      <w:proofErr w:type="spellStart"/>
      <w:r w:rsidRPr="00E1746A">
        <w:rPr>
          <w:lang w:val="en-US"/>
        </w:rPr>
        <w:t>d’Edmonton</w:t>
      </w:r>
      <w:proofErr w:type="spellEnd"/>
      <w:r w:rsidRPr="00E1746A">
        <w:rPr>
          <w:lang w:val="en-US"/>
        </w:rPr>
        <w:t xml:space="preserve">: </w:t>
      </w:r>
      <w:proofErr w:type="spellStart"/>
      <w:r w:rsidRPr="00E1746A">
        <w:rPr>
          <w:lang w:val="en-US"/>
        </w:rPr>
        <w:t>Ste</w:t>
      </w:r>
      <w:proofErr w:type="spellEnd"/>
      <w:r w:rsidRPr="00E1746A">
        <w:rPr>
          <w:lang w:val="en-US"/>
        </w:rPr>
        <w:t xml:space="preserve">-Jeanne </w:t>
      </w:r>
      <w:proofErr w:type="spellStart"/>
      <w:r w:rsidRPr="00E1746A">
        <w:rPr>
          <w:lang w:val="en-US"/>
        </w:rPr>
        <w:t>d’Arc</w:t>
      </w:r>
      <w:proofErr w:type="spellEnd"/>
      <w:r w:rsidRPr="00E1746A">
        <w:rPr>
          <w:lang w:val="en-US"/>
        </w:rPr>
        <w:t xml:space="preserve">, </w:t>
      </w:r>
      <w:proofErr w:type="spellStart"/>
      <w:r w:rsidRPr="00E1746A">
        <w:rPr>
          <w:lang w:val="en-US"/>
        </w:rPr>
        <w:t>Père</w:t>
      </w:r>
      <w:proofErr w:type="spellEnd"/>
      <w:r w:rsidRPr="00E1746A">
        <w:rPr>
          <w:lang w:val="en-US"/>
        </w:rPr>
        <w:t xml:space="preserve">-Lacombe, À la </w:t>
      </w:r>
      <w:proofErr w:type="spellStart"/>
      <w:r w:rsidRPr="00E1746A">
        <w:rPr>
          <w:lang w:val="en-US"/>
        </w:rPr>
        <w:t>Découverte</w:t>
      </w:r>
      <w:proofErr w:type="spellEnd"/>
      <w:r w:rsidRPr="00E1746A">
        <w:rPr>
          <w:lang w:val="en-US"/>
        </w:rPr>
        <w:t xml:space="preserve">, Gabrielle-Roy et Notre-Dame: 3 classes à </w:t>
      </w:r>
      <w:proofErr w:type="spellStart"/>
      <w:r w:rsidRPr="00E1746A">
        <w:rPr>
          <w:lang w:val="en-US"/>
        </w:rPr>
        <w:t>l’automne</w:t>
      </w:r>
      <w:proofErr w:type="spellEnd"/>
      <w:r w:rsidRPr="00E1746A">
        <w:rPr>
          <w:lang w:val="en-US"/>
        </w:rPr>
        <w:t xml:space="preserve"> et 3 classes au </w:t>
      </w:r>
      <w:proofErr w:type="spellStart"/>
      <w:r w:rsidRPr="00E1746A">
        <w:rPr>
          <w:lang w:val="en-US"/>
        </w:rPr>
        <w:t>printemps</w:t>
      </w:r>
      <w:proofErr w:type="spellEnd"/>
      <w:r w:rsidRPr="00E1746A">
        <w:rPr>
          <w:lang w:val="en-US"/>
        </w:rPr>
        <w:t xml:space="preserve">.  </w:t>
      </w:r>
    </w:p>
    <w:p w14:paraId="0F57C5A7" w14:textId="77777777" w:rsidR="00900899" w:rsidRDefault="00900899">
      <w:pPr>
        <w:rPr>
          <w:b/>
          <w:u w:val="single"/>
          <w:lang w:val="fr-CA"/>
        </w:rPr>
      </w:pPr>
    </w:p>
    <w:p w14:paraId="6821B50E" w14:textId="5AC7388F" w:rsidR="00900899" w:rsidRPr="00900899" w:rsidRDefault="00900899">
      <w:pPr>
        <w:rPr>
          <w:b/>
          <w:lang w:val="fr-CA"/>
        </w:rPr>
      </w:pPr>
      <w:r w:rsidRPr="00900899">
        <w:rPr>
          <w:b/>
          <w:lang w:val="fr-CA"/>
        </w:rPr>
        <w:t>Présentation de la nouvelle capsule vidéo du comité provincial des écoles en santé</w:t>
      </w:r>
    </w:p>
    <w:p w14:paraId="702BC8E7" w14:textId="212F3721" w:rsidR="00900899" w:rsidRPr="00E1746A" w:rsidRDefault="00E1746A">
      <w:pPr>
        <w:rPr>
          <w:lang w:val="fr-CA"/>
        </w:rPr>
      </w:pPr>
      <w:r w:rsidRPr="00E1746A">
        <w:rPr>
          <w:lang w:val="fr-CA"/>
        </w:rPr>
        <w:t xml:space="preserve">Capsule vidéo disponible sur le site Web de la FSFA – section école en santé / comité provincial - </w:t>
      </w:r>
      <w:hyperlink r:id="rId8" w:history="1">
        <w:r w:rsidRPr="00E1746A">
          <w:rPr>
            <w:rStyle w:val="Hyperlink"/>
            <w:lang w:val="fr-CA"/>
          </w:rPr>
          <w:t>http://lafsfa.ca/programmation/ecoles-en-sante/comite-provincial/</w:t>
        </w:r>
      </w:hyperlink>
    </w:p>
    <w:p w14:paraId="66C05C83" w14:textId="77777777" w:rsidR="00E1746A" w:rsidRDefault="00E1746A">
      <w:pPr>
        <w:rPr>
          <w:b/>
          <w:lang w:val="fr-CA"/>
        </w:rPr>
      </w:pPr>
    </w:p>
    <w:p w14:paraId="05CBF7B4" w14:textId="07DC81FC" w:rsidR="00E1746A" w:rsidRPr="00E1746A" w:rsidRDefault="00E1746A">
      <w:pPr>
        <w:rPr>
          <w:lang w:val="fr-CA"/>
        </w:rPr>
      </w:pPr>
      <w:r w:rsidRPr="00E1746A">
        <w:rPr>
          <w:lang w:val="fr-CA"/>
        </w:rPr>
        <w:t xml:space="preserve">Cette vidéo est à votre disposition pour faire promouvoir lors de vos rencontres du personnel afin que tous comprennent la raison d’être du comité provincial.  </w:t>
      </w:r>
    </w:p>
    <w:p w14:paraId="2B62BBD0" w14:textId="77777777" w:rsidR="00E1746A" w:rsidRPr="00E1746A" w:rsidRDefault="00E1746A">
      <w:pPr>
        <w:rPr>
          <w:lang w:val="fr-CA"/>
        </w:rPr>
      </w:pPr>
    </w:p>
    <w:p w14:paraId="27D19C7E" w14:textId="11FEF14A" w:rsidR="00900899" w:rsidRDefault="00900899">
      <w:pPr>
        <w:rPr>
          <w:b/>
          <w:lang w:val="fr-CA"/>
        </w:rPr>
      </w:pPr>
      <w:r w:rsidRPr="00900899">
        <w:rPr>
          <w:b/>
          <w:lang w:val="fr-CA"/>
        </w:rPr>
        <w:t>Présentation du nouveau logo des écoles en santé</w:t>
      </w:r>
    </w:p>
    <w:p w14:paraId="5B9337DB" w14:textId="77777777" w:rsidR="00E1746A" w:rsidRDefault="00E1746A">
      <w:pPr>
        <w:rPr>
          <w:b/>
          <w:lang w:val="fr-CA"/>
        </w:rPr>
      </w:pPr>
    </w:p>
    <w:p w14:paraId="39D2BD40" w14:textId="2ADD31C3" w:rsidR="00E1746A" w:rsidRDefault="00E1746A">
      <w:pPr>
        <w:rPr>
          <w:lang w:val="fr-CA"/>
        </w:rPr>
      </w:pPr>
      <w:r w:rsidRPr="00E1746A">
        <w:rPr>
          <w:lang w:val="fr-CA"/>
        </w:rPr>
        <w:t xml:space="preserve">La FSFA présente un nouveau logo pour représenter l’initiative des écoles en santé. Nous avons ajouté une école au logo déjà existant d’En Action afin de représenter ce secteur important de notre programmation.  </w:t>
      </w:r>
    </w:p>
    <w:p w14:paraId="06863BF4" w14:textId="77777777" w:rsidR="00E1746A" w:rsidRDefault="00E1746A">
      <w:pPr>
        <w:rPr>
          <w:lang w:val="fr-CA"/>
        </w:rPr>
      </w:pPr>
    </w:p>
    <w:p w14:paraId="66B6B8BC" w14:textId="316CB4DE" w:rsidR="00E1746A" w:rsidRPr="00E1746A" w:rsidRDefault="00E1746A">
      <w:pPr>
        <w:rPr>
          <w:lang w:val="fr-CA"/>
        </w:rPr>
      </w:pPr>
      <w:r>
        <w:rPr>
          <w:lang w:val="fr-CA"/>
        </w:rPr>
        <w:t xml:space="preserve">Veuillez l’utiliser pour vos projets dans les écoles.  </w:t>
      </w:r>
    </w:p>
    <w:p w14:paraId="2F6D5FBF" w14:textId="1BCBFD5D" w:rsidR="00900899" w:rsidRDefault="00E1746A">
      <w:pPr>
        <w:rPr>
          <w:b/>
          <w:lang w:val="fr-CA"/>
        </w:rPr>
      </w:pPr>
      <w:r>
        <w:rPr>
          <w:b/>
          <w:noProof/>
          <w:lang w:val="en-US"/>
        </w:rPr>
        <w:drawing>
          <wp:anchor distT="0" distB="0" distL="114300" distR="114300" simplePos="0" relativeHeight="251659264" behindDoc="0" locked="0" layoutInCell="1" allowOverlap="1" wp14:anchorId="77DAB97B" wp14:editId="0B19104E">
            <wp:simplePos x="0" y="0"/>
            <wp:positionH relativeFrom="column">
              <wp:posOffset>0</wp:posOffset>
            </wp:positionH>
            <wp:positionV relativeFrom="paragraph">
              <wp:posOffset>163195</wp:posOffset>
            </wp:positionV>
            <wp:extent cx="4223385" cy="1304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Actionsecole.jpg"/>
                    <pic:cNvPicPr/>
                  </pic:nvPicPr>
                  <pic:blipFill>
                    <a:blip r:embed="rId9">
                      <a:extLst>
                        <a:ext uri="{28A0092B-C50C-407E-A947-70E740481C1C}">
                          <a14:useLocalDpi xmlns:a14="http://schemas.microsoft.com/office/drawing/2010/main" val="0"/>
                        </a:ext>
                      </a:extLst>
                    </a:blip>
                    <a:stretch>
                      <a:fillRect/>
                    </a:stretch>
                  </pic:blipFill>
                  <pic:spPr>
                    <a:xfrm>
                      <a:off x="0" y="0"/>
                      <a:ext cx="4223385" cy="13049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BC5DAA" w14:textId="77777777" w:rsidR="00E1746A" w:rsidRDefault="00E1746A">
      <w:pPr>
        <w:rPr>
          <w:b/>
          <w:lang w:val="fr-CA"/>
        </w:rPr>
      </w:pPr>
    </w:p>
    <w:p w14:paraId="1D624476" w14:textId="77777777" w:rsidR="00E1746A" w:rsidRDefault="00E1746A">
      <w:pPr>
        <w:rPr>
          <w:b/>
          <w:lang w:val="fr-CA"/>
        </w:rPr>
      </w:pPr>
    </w:p>
    <w:p w14:paraId="5DE92673" w14:textId="77777777" w:rsidR="00E1746A" w:rsidRDefault="00E1746A">
      <w:pPr>
        <w:rPr>
          <w:b/>
          <w:lang w:val="fr-CA"/>
        </w:rPr>
      </w:pPr>
    </w:p>
    <w:p w14:paraId="547503D6" w14:textId="77777777" w:rsidR="00E1746A" w:rsidRDefault="00E1746A">
      <w:pPr>
        <w:rPr>
          <w:b/>
          <w:lang w:val="fr-CA"/>
        </w:rPr>
      </w:pPr>
    </w:p>
    <w:p w14:paraId="2820FE76" w14:textId="77777777" w:rsidR="00E1746A" w:rsidRDefault="00E1746A">
      <w:pPr>
        <w:rPr>
          <w:b/>
          <w:lang w:val="fr-CA"/>
        </w:rPr>
      </w:pPr>
    </w:p>
    <w:p w14:paraId="14CEC6EB" w14:textId="77777777" w:rsidR="00E1746A" w:rsidRDefault="00E1746A">
      <w:pPr>
        <w:rPr>
          <w:b/>
          <w:lang w:val="fr-CA"/>
        </w:rPr>
      </w:pPr>
    </w:p>
    <w:p w14:paraId="5BB1D4E0" w14:textId="77777777" w:rsidR="00E1746A" w:rsidRDefault="00E1746A">
      <w:pPr>
        <w:rPr>
          <w:b/>
          <w:lang w:val="fr-CA"/>
        </w:rPr>
      </w:pPr>
    </w:p>
    <w:p w14:paraId="5040755C" w14:textId="77777777" w:rsidR="00E1746A" w:rsidRDefault="00E1746A">
      <w:pPr>
        <w:rPr>
          <w:b/>
          <w:lang w:val="fr-CA"/>
        </w:rPr>
      </w:pPr>
    </w:p>
    <w:p w14:paraId="53E3180C" w14:textId="77777777" w:rsidR="00E1746A" w:rsidRDefault="00E1746A">
      <w:pPr>
        <w:rPr>
          <w:b/>
          <w:lang w:val="fr-CA"/>
        </w:rPr>
      </w:pPr>
    </w:p>
    <w:p w14:paraId="7C7B619F" w14:textId="511A0FBD" w:rsidR="00900899" w:rsidRDefault="00900899">
      <w:pPr>
        <w:rPr>
          <w:b/>
          <w:lang w:val="fr-CA"/>
        </w:rPr>
      </w:pPr>
      <w:r>
        <w:rPr>
          <w:b/>
          <w:lang w:val="fr-CA"/>
        </w:rPr>
        <w:t xml:space="preserve">Présentation des tables de concertation sur les services en français </w:t>
      </w:r>
      <w:r w:rsidRPr="00900899">
        <w:rPr>
          <w:lang w:val="fr-CA"/>
        </w:rPr>
        <w:t>(Isabelle Laurin</w:t>
      </w:r>
      <w:r>
        <w:rPr>
          <w:lang w:val="fr-CA"/>
        </w:rPr>
        <w:t>, ACFA</w:t>
      </w:r>
      <w:r w:rsidRPr="00900899">
        <w:rPr>
          <w:lang w:val="fr-CA"/>
        </w:rPr>
        <w:t>)</w:t>
      </w:r>
    </w:p>
    <w:p w14:paraId="1F7DBB35" w14:textId="4B83671B" w:rsidR="00900899" w:rsidRPr="00F165DA" w:rsidRDefault="00F165DA">
      <w:pPr>
        <w:rPr>
          <w:lang w:val="fr-CA"/>
        </w:rPr>
      </w:pPr>
      <w:r w:rsidRPr="00F165DA">
        <w:rPr>
          <w:lang w:val="fr-CA"/>
        </w:rPr>
        <w:t xml:space="preserve">Le gouvernement de l’Alberta a entamé plusieurs tables de concertation pour mettre en place une politique sur les services en français en Alberta.  Les deux tables </w:t>
      </w:r>
      <w:r w:rsidR="00EA12B1">
        <w:rPr>
          <w:lang w:val="fr-CA"/>
        </w:rPr>
        <w:t xml:space="preserve">qui </w:t>
      </w:r>
      <w:r w:rsidRPr="00F165DA">
        <w:rPr>
          <w:lang w:val="fr-CA"/>
        </w:rPr>
        <w:t>nous intéress</w:t>
      </w:r>
      <w:r w:rsidR="00EA12B1">
        <w:rPr>
          <w:lang w:val="fr-CA"/>
        </w:rPr>
        <w:t>ent</w:t>
      </w:r>
      <w:r w:rsidRPr="00F165DA">
        <w:rPr>
          <w:lang w:val="fr-CA"/>
        </w:rPr>
        <w:t xml:space="preserve"> dans notre dossier sont celles de l’éducation et de la santé.  </w:t>
      </w:r>
      <w:r>
        <w:rPr>
          <w:lang w:val="fr-CA"/>
        </w:rPr>
        <w:t>Isabelle mentionne que toutes les tables de concertations sont maintenant terminées et qu’en 2017 un rapport sera remis.  Une politique devra être présenté</w:t>
      </w:r>
      <w:r w:rsidR="00EA12B1">
        <w:rPr>
          <w:lang w:val="fr-CA"/>
        </w:rPr>
        <w:t>e</w:t>
      </w:r>
      <w:r>
        <w:rPr>
          <w:lang w:val="fr-CA"/>
        </w:rPr>
        <w:t xml:space="preserve"> au plus tard au printemps.  </w:t>
      </w:r>
    </w:p>
    <w:p w14:paraId="652ADBF3" w14:textId="77777777" w:rsidR="00F165DA" w:rsidRDefault="00F165DA">
      <w:pPr>
        <w:rPr>
          <w:b/>
          <w:lang w:val="fr-CA"/>
        </w:rPr>
      </w:pPr>
    </w:p>
    <w:p w14:paraId="15065041" w14:textId="6FDAB6B9" w:rsidR="00900899" w:rsidRDefault="00900899">
      <w:pPr>
        <w:rPr>
          <w:lang w:val="fr-CA"/>
        </w:rPr>
      </w:pPr>
      <w:r>
        <w:rPr>
          <w:b/>
          <w:lang w:val="fr-CA"/>
        </w:rPr>
        <w:t>Présentation du projet sur le curriculum provincial (</w:t>
      </w:r>
      <w:r w:rsidRPr="00900899">
        <w:rPr>
          <w:lang w:val="fr-CA"/>
        </w:rPr>
        <w:t>Marie-Josée Verrat</w:t>
      </w:r>
      <w:r>
        <w:rPr>
          <w:lang w:val="fr-CA"/>
        </w:rPr>
        <w:t>, Consortium provincial</w:t>
      </w:r>
      <w:r w:rsidRPr="00900899">
        <w:rPr>
          <w:lang w:val="fr-CA"/>
        </w:rPr>
        <w:t>)</w:t>
      </w:r>
    </w:p>
    <w:p w14:paraId="34A0DB15" w14:textId="19835636" w:rsidR="00900899" w:rsidRDefault="00F165DA">
      <w:pPr>
        <w:rPr>
          <w:lang w:val="fr-CA"/>
        </w:rPr>
      </w:pPr>
      <w:r>
        <w:rPr>
          <w:lang w:val="fr-CA"/>
        </w:rPr>
        <w:t>Marie-Josée Verrat du Con</w:t>
      </w:r>
      <w:r w:rsidR="0061683D">
        <w:rPr>
          <w:lang w:val="fr-CA"/>
        </w:rPr>
        <w:t>sortium provincial présente les grandes lignes du nouveau curriculum que le ministère de l’</w:t>
      </w:r>
      <w:r w:rsidR="00EA12B1">
        <w:rPr>
          <w:lang w:val="fr-CA"/>
        </w:rPr>
        <w:t>É</w:t>
      </w:r>
      <w:r w:rsidR="0061683D">
        <w:rPr>
          <w:lang w:val="fr-CA"/>
        </w:rPr>
        <w:t xml:space="preserve">ducation aimerait mettre en place.  Nous divisons le groupe en 3 pour revoir le nouveau curriculum : </w:t>
      </w:r>
      <w:proofErr w:type="spellStart"/>
      <w:r w:rsidR="0061683D">
        <w:rPr>
          <w:lang w:val="fr-CA"/>
        </w:rPr>
        <w:t>Littératie</w:t>
      </w:r>
      <w:proofErr w:type="spellEnd"/>
      <w:r w:rsidR="0061683D">
        <w:rPr>
          <w:lang w:val="fr-CA"/>
        </w:rPr>
        <w:t xml:space="preserve"> et </w:t>
      </w:r>
      <w:proofErr w:type="spellStart"/>
      <w:r w:rsidR="0061683D">
        <w:rPr>
          <w:lang w:val="fr-CA"/>
        </w:rPr>
        <w:t>numératie</w:t>
      </w:r>
      <w:proofErr w:type="spellEnd"/>
      <w:r w:rsidR="0061683D">
        <w:rPr>
          <w:lang w:val="fr-CA"/>
        </w:rPr>
        <w:t xml:space="preserve">, compétences, la ligne du temps et les normes.  </w:t>
      </w:r>
    </w:p>
    <w:p w14:paraId="387C13C6" w14:textId="77777777" w:rsidR="0061683D" w:rsidRDefault="0061683D">
      <w:pPr>
        <w:rPr>
          <w:lang w:val="fr-CA"/>
        </w:rPr>
      </w:pPr>
    </w:p>
    <w:p w14:paraId="6B64C0DF" w14:textId="3196014C" w:rsidR="0061683D" w:rsidRDefault="0061683D">
      <w:pPr>
        <w:rPr>
          <w:lang w:val="fr-CA"/>
        </w:rPr>
      </w:pPr>
      <w:r>
        <w:rPr>
          <w:lang w:val="fr-CA"/>
        </w:rPr>
        <w:t>Dans le cadre du comité provincial des écoles en santé, il est entendu que le nouveau programme inclu</w:t>
      </w:r>
      <w:r w:rsidR="00EA12B1">
        <w:rPr>
          <w:lang w:val="fr-CA"/>
        </w:rPr>
        <w:t>t</w:t>
      </w:r>
      <w:r>
        <w:rPr>
          <w:lang w:val="fr-CA"/>
        </w:rPr>
        <w:t xml:space="preserve"> plusieurs éléments de la santé en milieu scolaire alors ceci est très encourageant.  </w:t>
      </w:r>
    </w:p>
    <w:p w14:paraId="2B054EA0" w14:textId="77777777" w:rsidR="0061683D" w:rsidRDefault="0061683D">
      <w:pPr>
        <w:rPr>
          <w:lang w:val="fr-CA"/>
        </w:rPr>
      </w:pPr>
    </w:p>
    <w:p w14:paraId="1A01827B" w14:textId="1EC1D297" w:rsidR="00900899" w:rsidRPr="00900899" w:rsidRDefault="00900899">
      <w:pPr>
        <w:rPr>
          <w:b/>
          <w:lang w:val="fr-CA"/>
        </w:rPr>
      </w:pPr>
      <w:r w:rsidRPr="00900899">
        <w:rPr>
          <w:b/>
          <w:lang w:val="fr-CA"/>
        </w:rPr>
        <w:t>Tables rondes des 3 axes</w:t>
      </w:r>
    </w:p>
    <w:p w14:paraId="46F777F5" w14:textId="77777777" w:rsidR="00900899" w:rsidRDefault="00900899">
      <w:pPr>
        <w:rPr>
          <w:lang w:val="fr-CA"/>
        </w:rPr>
      </w:pPr>
    </w:p>
    <w:p w14:paraId="0CB8A381" w14:textId="6EE2FE3D" w:rsidR="00900899" w:rsidRPr="00900899" w:rsidRDefault="00900899">
      <w:pPr>
        <w:rPr>
          <w:u w:val="single"/>
          <w:lang w:val="fr-CA"/>
        </w:rPr>
      </w:pPr>
      <w:r w:rsidRPr="00900899">
        <w:rPr>
          <w:u w:val="single"/>
          <w:lang w:val="fr-CA"/>
        </w:rPr>
        <w:t>Axe 1 – Politique et procédure en santé</w:t>
      </w:r>
    </w:p>
    <w:p w14:paraId="72018294" w14:textId="1A873301" w:rsidR="00900899" w:rsidRPr="00900899" w:rsidRDefault="00900899" w:rsidP="00900899">
      <w:pPr>
        <w:pStyle w:val="ListParagraph"/>
        <w:numPr>
          <w:ilvl w:val="0"/>
          <w:numId w:val="3"/>
        </w:numPr>
        <w:rPr>
          <w:lang w:val="fr-CA"/>
        </w:rPr>
      </w:pPr>
      <w:r w:rsidRPr="00900899">
        <w:rPr>
          <w:lang w:val="fr-CA"/>
        </w:rPr>
        <w:t>Quelles sont les procédures pour assurer que les directives administratives des écoles en santé soit soutenue et comprise par les communautés scolaires?</w:t>
      </w:r>
    </w:p>
    <w:p w14:paraId="610CE59D" w14:textId="00D0D86F" w:rsidR="00900899" w:rsidRPr="00EA76A6" w:rsidRDefault="0061683D" w:rsidP="00EA76A6">
      <w:pPr>
        <w:pStyle w:val="ListParagraph"/>
        <w:numPr>
          <w:ilvl w:val="0"/>
          <w:numId w:val="4"/>
        </w:numPr>
        <w:rPr>
          <w:lang w:val="fr-CA"/>
        </w:rPr>
      </w:pPr>
      <w:r w:rsidRPr="00EA76A6">
        <w:rPr>
          <w:lang w:val="fr-CA"/>
        </w:rPr>
        <w:t>Avoir un DGA sur le comité</w:t>
      </w:r>
      <w:r w:rsidR="00EC194A" w:rsidRPr="00EA76A6">
        <w:rPr>
          <w:lang w:val="fr-CA"/>
        </w:rPr>
        <w:t xml:space="preserve"> provincial des écoles en santé</w:t>
      </w:r>
      <w:r w:rsidRPr="00EA76A6">
        <w:rPr>
          <w:lang w:val="fr-CA"/>
        </w:rPr>
        <w:t xml:space="preserve">. </w:t>
      </w:r>
    </w:p>
    <w:p w14:paraId="670BDA50" w14:textId="77777777" w:rsidR="00EC194A" w:rsidRPr="00EA76A6" w:rsidRDefault="0061683D" w:rsidP="00EA76A6">
      <w:pPr>
        <w:pStyle w:val="ListParagraph"/>
        <w:numPr>
          <w:ilvl w:val="0"/>
          <w:numId w:val="4"/>
        </w:numPr>
        <w:rPr>
          <w:lang w:val="fr-CA"/>
        </w:rPr>
      </w:pPr>
      <w:r w:rsidRPr="00EA76A6">
        <w:rPr>
          <w:lang w:val="fr-CA"/>
        </w:rPr>
        <w:t>Les directions générales doivent travailler en collaboration avec les directions d’écoles avant d’adopter cette politique.  Les directions doivent communiquer avec les enseignants po</w:t>
      </w:r>
      <w:r w:rsidR="00EC194A" w:rsidRPr="00EA76A6">
        <w:rPr>
          <w:lang w:val="fr-CA"/>
        </w:rPr>
        <w:t xml:space="preserve">ur voir comment intégrer cette politique dans les écoles.  Les directions doivent consulter avec les parents de leur communauté afin que tous soient entendus et que la politique soit comprise afin qu’elle soit mise en pratique.  </w:t>
      </w:r>
    </w:p>
    <w:p w14:paraId="504075F3" w14:textId="4CC30D8C" w:rsidR="0061683D" w:rsidRPr="00EA76A6" w:rsidRDefault="00EC194A" w:rsidP="00EA76A6">
      <w:pPr>
        <w:pStyle w:val="ListParagraph"/>
        <w:numPr>
          <w:ilvl w:val="0"/>
          <w:numId w:val="4"/>
        </w:numPr>
        <w:rPr>
          <w:lang w:val="fr-CA"/>
        </w:rPr>
      </w:pPr>
      <w:r w:rsidRPr="00EA76A6">
        <w:rPr>
          <w:lang w:val="fr-CA"/>
        </w:rPr>
        <w:t xml:space="preserve">Il est recommandé de mettre un point à l’ordre du jour de chaque rencontre du personnel pour parler de santé. </w:t>
      </w:r>
    </w:p>
    <w:p w14:paraId="6A676C35" w14:textId="77777777" w:rsidR="00EC194A" w:rsidRDefault="00EC194A">
      <w:pPr>
        <w:rPr>
          <w:lang w:val="fr-CA"/>
        </w:rPr>
      </w:pPr>
    </w:p>
    <w:p w14:paraId="4FBC7F56" w14:textId="0995DEF9" w:rsidR="00900899" w:rsidRPr="00900899" w:rsidRDefault="00900899" w:rsidP="00900899">
      <w:pPr>
        <w:pStyle w:val="ListParagraph"/>
        <w:numPr>
          <w:ilvl w:val="0"/>
          <w:numId w:val="3"/>
        </w:numPr>
        <w:rPr>
          <w:lang w:val="fr-CA"/>
        </w:rPr>
      </w:pPr>
      <w:r w:rsidRPr="00900899">
        <w:rPr>
          <w:lang w:val="fr-CA"/>
        </w:rPr>
        <w:t>Comment la FSFA peut aider à la mise en œuvre de cette directive administrative?</w:t>
      </w:r>
    </w:p>
    <w:p w14:paraId="3C2C4668" w14:textId="228A8CD6" w:rsidR="00900899" w:rsidRPr="00EA76A6" w:rsidRDefault="00EC194A" w:rsidP="00EA76A6">
      <w:pPr>
        <w:pStyle w:val="ListParagraph"/>
        <w:numPr>
          <w:ilvl w:val="0"/>
          <w:numId w:val="5"/>
        </w:numPr>
        <w:rPr>
          <w:lang w:val="fr-CA"/>
        </w:rPr>
      </w:pPr>
      <w:r w:rsidRPr="00EA76A6">
        <w:rPr>
          <w:lang w:val="fr-CA"/>
        </w:rPr>
        <w:t xml:space="preserve">Avoir une rencontre annuelle avec les conseils scolaires pour revoir les plans d’action et l’implantation de la politique des écoles en santé.  </w:t>
      </w:r>
    </w:p>
    <w:p w14:paraId="0C227FB9" w14:textId="616AE97A" w:rsidR="00EC194A" w:rsidRPr="00EA76A6" w:rsidRDefault="00EC194A" w:rsidP="00EA76A6">
      <w:pPr>
        <w:pStyle w:val="ListParagraph"/>
        <w:numPr>
          <w:ilvl w:val="0"/>
          <w:numId w:val="5"/>
        </w:numPr>
        <w:rPr>
          <w:lang w:val="fr-CA"/>
        </w:rPr>
      </w:pPr>
      <w:r w:rsidRPr="00EA76A6">
        <w:rPr>
          <w:lang w:val="fr-CA"/>
        </w:rPr>
        <w:t>Avoir des</w:t>
      </w:r>
      <w:r w:rsidR="00EA12B1">
        <w:rPr>
          <w:lang w:val="fr-CA"/>
        </w:rPr>
        <w:t xml:space="preserve"> occasions </w:t>
      </w:r>
      <w:r w:rsidRPr="00EA76A6">
        <w:rPr>
          <w:lang w:val="fr-CA"/>
        </w:rPr>
        <w:t xml:space="preserve">de développement professionnel pour les directions, les enseignants et les parents. </w:t>
      </w:r>
    </w:p>
    <w:p w14:paraId="736292B0" w14:textId="77777777" w:rsidR="00900899" w:rsidRDefault="00900899">
      <w:pPr>
        <w:rPr>
          <w:lang w:val="fr-CA"/>
        </w:rPr>
      </w:pPr>
    </w:p>
    <w:p w14:paraId="56493E71" w14:textId="79986E59" w:rsidR="00F64B5D" w:rsidRPr="00900899" w:rsidRDefault="00900899">
      <w:pPr>
        <w:rPr>
          <w:u w:val="single"/>
          <w:lang w:val="fr-CA"/>
        </w:rPr>
      </w:pPr>
      <w:r w:rsidRPr="00900899">
        <w:rPr>
          <w:u w:val="single"/>
          <w:lang w:val="fr-CA"/>
        </w:rPr>
        <w:t>Axe 2 – Éducation et formation</w:t>
      </w:r>
    </w:p>
    <w:p w14:paraId="2A905369" w14:textId="28602E94" w:rsidR="00900899" w:rsidRPr="00EA76A6" w:rsidRDefault="00900899" w:rsidP="00900899">
      <w:pPr>
        <w:pStyle w:val="ListParagraph"/>
        <w:widowControl w:val="0"/>
        <w:numPr>
          <w:ilvl w:val="0"/>
          <w:numId w:val="2"/>
        </w:numPr>
        <w:autoSpaceDE w:val="0"/>
        <w:autoSpaceDN w:val="0"/>
        <w:adjustRightInd w:val="0"/>
        <w:rPr>
          <w:rFonts w:eastAsiaTheme="minorEastAsia" w:cs="Gill Sans"/>
          <w:lang w:val="en-US"/>
        </w:rPr>
      </w:pPr>
      <w:proofErr w:type="spellStart"/>
      <w:r w:rsidRPr="00900899">
        <w:rPr>
          <w:rFonts w:eastAsiaTheme="minorEastAsia" w:cs="Gill Sans"/>
          <w:lang w:val="en-US"/>
        </w:rPr>
        <w:t>Quelles</w:t>
      </w:r>
      <w:proofErr w:type="spellEnd"/>
      <w:r w:rsidRPr="00900899">
        <w:rPr>
          <w:rFonts w:eastAsiaTheme="minorEastAsia" w:cs="Gill Sans"/>
          <w:lang w:val="en-US"/>
        </w:rPr>
        <w:t xml:space="preserve"> </w:t>
      </w:r>
      <w:proofErr w:type="spellStart"/>
      <w:r w:rsidRPr="00900899">
        <w:rPr>
          <w:rFonts w:eastAsiaTheme="minorEastAsia" w:cs="Gill Sans"/>
          <w:lang w:val="en-US"/>
        </w:rPr>
        <w:t>mesures</w:t>
      </w:r>
      <w:proofErr w:type="spellEnd"/>
      <w:r w:rsidRPr="00900899">
        <w:rPr>
          <w:rFonts w:eastAsiaTheme="minorEastAsia" w:cs="Gill Sans"/>
          <w:lang w:val="en-US"/>
        </w:rPr>
        <w:t xml:space="preserve"> </w:t>
      </w:r>
      <w:proofErr w:type="spellStart"/>
      <w:r w:rsidRPr="00900899">
        <w:rPr>
          <w:rFonts w:eastAsiaTheme="minorEastAsia" w:cs="Gill Sans"/>
          <w:lang w:val="en-US"/>
        </w:rPr>
        <w:t>pouvons</w:t>
      </w:r>
      <w:proofErr w:type="spellEnd"/>
      <w:r w:rsidRPr="00900899">
        <w:rPr>
          <w:rFonts w:eastAsiaTheme="minorEastAsia" w:cs="Gill Sans"/>
          <w:lang w:val="en-US"/>
        </w:rPr>
        <w:t xml:space="preserve">-nous </w:t>
      </w:r>
      <w:proofErr w:type="spellStart"/>
      <w:r w:rsidRPr="00900899">
        <w:rPr>
          <w:rFonts w:eastAsiaTheme="minorEastAsia" w:cs="Gill Sans"/>
          <w:lang w:val="en-US"/>
        </w:rPr>
        <w:t>prendre</w:t>
      </w:r>
      <w:proofErr w:type="spellEnd"/>
      <w:r w:rsidRPr="00900899">
        <w:rPr>
          <w:rFonts w:eastAsiaTheme="minorEastAsia" w:cs="Gill Sans"/>
          <w:lang w:val="en-US"/>
        </w:rPr>
        <w:t xml:space="preserve"> pour assurer </w:t>
      </w:r>
      <w:proofErr w:type="spellStart"/>
      <w:r w:rsidRPr="00900899">
        <w:rPr>
          <w:rFonts w:eastAsiaTheme="minorEastAsia" w:cs="Gill Sans"/>
          <w:lang w:val="en-US"/>
        </w:rPr>
        <w:t>une</w:t>
      </w:r>
      <w:proofErr w:type="spellEnd"/>
      <w:r w:rsidRPr="00900899">
        <w:rPr>
          <w:rFonts w:eastAsiaTheme="minorEastAsia" w:cs="Gill Sans"/>
          <w:lang w:val="en-US"/>
        </w:rPr>
        <w:t xml:space="preserve"> </w:t>
      </w:r>
      <w:proofErr w:type="spellStart"/>
      <w:r w:rsidRPr="00900899">
        <w:rPr>
          <w:rFonts w:eastAsiaTheme="minorEastAsia" w:cs="Gill Sans"/>
          <w:lang w:val="en-US"/>
        </w:rPr>
        <w:t>meilleure</w:t>
      </w:r>
      <w:proofErr w:type="spellEnd"/>
      <w:r w:rsidRPr="00900899">
        <w:rPr>
          <w:rFonts w:eastAsiaTheme="minorEastAsia" w:cs="Gill Sans"/>
          <w:lang w:val="en-US"/>
        </w:rPr>
        <w:t> </w:t>
      </w:r>
      <w:proofErr w:type="spellStart"/>
      <w:r w:rsidRPr="00900899">
        <w:rPr>
          <w:rFonts w:eastAsiaTheme="minorEastAsia" w:cs="Gill Sans"/>
          <w:lang w:val="en-US"/>
        </w:rPr>
        <w:t>intégration</w:t>
      </w:r>
      <w:proofErr w:type="spellEnd"/>
      <w:r w:rsidRPr="00900899">
        <w:rPr>
          <w:rFonts w:eastAsiaTheme="minorEastAsia" w:cs="Gill Sans"/>
          <w:lang w:val="en-US"/>
        </w:rPr>
        <w:t xml:space="preserve"> de la </w:t>
      </w:r>
      <w:proofErr w:type="spellStart"/>
      <w:r w:rsidRPr="00900899">
        <w:rPr>
          <w:rFonts w:eastAsiaTheme="minorEastAsia" w:cs="Gill Sans"/>
          <w:lang w:val="en-US"/>
        </w:rPr>
        <w:t>philosophie</w:t>
      </w:r>
      <w:proofErr w:type="spellEnd"/>
      <w:r w:rsidRPr="00900899">
        <w:rPr>
          <w:rFonts w:eastAsiaTheme="minorEastAsia" w:cs="Gill Sans"/>
          <w:lang w:val="en-US"/>
        </w:rPr>
        <w:t xml:space="preserve"> des </w:t>
      </w:r>
      <w:proofErr w:type="spellStart"/>
      <w:r w:rsidRPr="00900899">
        <w:rPr>
          <w:rFonts w:eastAsiaTheme="minorEastAsia" w:cs="Gill Sans"/>
          <w:lang w:val="en-US"/>
        </w:rPr>
        <w:t>écoles</w:t>
      </w:r>
      <w:proofErr w:type="spellEnd"/>
      <w:r w:rsidRPr="00900899">
        <w:rPr>
          <w:rFonts w:eastAsiaTheme="minorEastAsia" w:cs="Gill Sans"/>
          <w:lang w:val="en-US"/>
        </w:rPr>
        <w:t xml:space="preserve"> en santé au </w:t>
      </w:r>
      <w:proofErr w:type="spellStart"/>
      <w:r w:rsidRPr="00900899">
        <w:rPr>
          <w:rFonts w:eastAsiaTheme="minorEastAsia" w:cs="Gill Sans"/>
          <w:lang w:val="en-US"/>
        </w:rPr>
        <w:t>sein</w:t>
      </w:r>
      <w:proofErr w:type="spellEnd"/>
      <w:r w:rsidRPr="00900899">
        <w:rPr>
          <w:rFonts w:eastAsiaTheme="minorEastAsia" w:cs="Gill Sans"/>
          <w:lang w:val="en-US"/>
        </w:rPr>
        <w:t xml:space="preserve"> de </w:t>
      </w:r>
      <w:proofErr w:type="spellStart"/>
      <w:r w:rsidRPr="00900899">
        <w:rPr>
          <w:rFonts w:eastAsiaTheme="minorEastAsia" w:cs="Gill Sans"/>
          <w:lang w:val="en-US"/>
        </w:rPr>
        <w:t>nos</w:t>
      </w:r>
      <w:proofErr w:type="spellEnd"/>
      <w:r w:rsidRPr="00900899">
        <w:rPr>
          <w:rFonts w:eastAsiaTheme="minorEastAsia" w:cs="Gill Sans"/>
          <w:lang w:val="en-US"/>
        </w:rPr>
        <w:t xml:space="preserve"> </w:t>
      </w:r>
      <w:proofErr w:type="spellStart"/>
      <w:r w:rsidRPr="00900899">
        <w:rPr>
          <w:rFonts w:eastAsiaTheme="minorEastAsia" w:cs="Gill Sans"/>
          <w:lang w:val="en-US"/>
        </w:rPr>
        <w:t>écoles</w:t>
      </w:r>
      <w:proofErr w:type="spellEnd"/>
      <w:r w:rsidRPr="00900899">
        <w:rPr>
          <w:rFonts w:eastAsiaTheme="minorEastAsia" w:cs="Gill Sans"/>
          <w:lang w:val="en-US"/>
        </w:rPr>
        <w:t xml:space="preserve"> </w:t>
      </w:r>
      <w:proofErr w:type="spellStart"/>
      <w:r w:rsidRPr="00900899">
        <w:rPr>
          <w:rFonts w:eastAsiaTheme="minorEastAsia" w:cs="Gill Sans"/>
          <w:lang w:val="en-US"/>
        </w:rPr>
        <w:t>francophones</w:t>
      </w:r>
      <w:proofErr w:type="spellEnd"/>
      <w:r w:rsidRPr="00900899">
        <w:rPr>
          <w:rFonts w:eastAsiaTheme="minorEastAsia" w:cs="Gill Sans"/>
          <w:lang w:val="en-US"/>
        </w:rPr>
        <w:t>?</w:t>
      </w:r>
    </w:p>
    <w:p w14:paraId="18703F8A" w14:textId="4BDF770C" w:rsidR="00900899" w:rsidRPr="002C40EC" w:rsidRDefault="00900899" w:rsidP="002C40EC">
      <w:pPr>
        <w:pStyle w:val="ListParagraph"/>
        <w:numPr>
          <w:ilvl w:val="0"/>
          <w:numId w:val="1"/>
        </w:numPr>
        <w:rPr>
          <w:lang w:val="fr-CA"/>
        </w:rPr>
      </w:pPr>
      <w:r w:rsidRPr="004851C3">
        <w:rPr>
          <w:lang w:val="fr-CA"/>
        </w:rPr>
        <w:t xml:space="preserve">Suggérer aussi aux conseils scolaires qu’ils pourront opter pour l’intégration des éléments de la politique de la santé dans d’autres politiques ou procédures administratives là où c’est pertinent (ex : évaluation, devoirs, infrastructures) </w:t>
      </w:r>
    </w:p>
    <w:p w14:paraId="76536786" w14:textId="77777777" w:rsidR="002C40EC" w:rsidRDefault="002C40EC" w:rsidP="002C40EC">
      <w:pPr>
        <w:pStyle w:val="ListParagraph"/>
        <w:numPr>
          <w:ilvl w:val="0"/>
          <w:numId w:val="1"/>
        </w:numPr>
        <w:rPr>
          <w:lang w:val="fr-CA"/>
        </w:rPr>
      </w:pPr>
      <w:r>
        <w:rPr>
          <w:lang w:val="fr-CA"/>
        </w:rPr>
        <w:t xml:space="preserve">Besoin d’une formation pour les écoles pour assurer un meilleur accueil des immigrants et une meilleure compréhension des élèves d’ici par rapport à la réalité de ces jeunes – peut-être possible lors de la journée de mentors de l’AJEFA/Espoir. </w:t>
      </w:r>
    </w:p>
    <w:p w14:paraId="34B1A446" w14:textId="5D8BD53F" w:rsidR="002C40EC" w:rsidRDefault="002C40EC" w:rsidP="002C40EC">
      <w:pPr>
        <w:pStyle w:val="ListParagraph"/>
        <w:numPr>
          <w:ilvl w:val="0"/>
          <w:numId w:val="1"/>
        </w:numPr>
        <w:rPr>
          <w:lang w:val="fr-CA"/>
        </w:rPr>
      </w:pPr>
      <w:r>
        <w:rPr>
          <w:lang w:val="fr-CA"/>
        </w:rPr>
        <w:t>Meilleur</w:t>
      </w:r>
      <w:r w:rsidR="00EA12B1">
        <w:rPr>
          <w:lang w:val="fr-CA"/>
        </w:rPr>
        <w:t>e</w:t>
      </w:r>
      <w:r>
        <w:rPr>
          <w:lang w:val="fr-CA"/>
        </w:rPr>
        <w:t xml:space="preserve"> promotion de la définition d’une école en santé et examiner la possibilité de créer des critères généraux pour devenir une école en santé et une manière que l’école pour valoriser et promouvoir sa participation (collant sur la porte d’entrée de l’école avec le nouveau logo et un slogan)</w:t>
      </w:r>
    </w:p>
    <w:p w14:paraId="25425B64" w14:textId="1948C6A8" w:rsidR="00900899" w:rsidRPr="002C40EC" w:rsidRDefault="002C40EC" w:rsidP="002C40EC">
      <w:pPr>
        <w:pStyle w:val="ListParagraph"/>
        <w:numPr>
          <w:ilvl w:val="0"/>
          <w:numId w:val="1"/>
        </w:numPr>
        <w:rPr>
          <w:lang w:val="fr-CA"/>
        </w:rPr>
      </w:pPr>
      <w:r>
        <w:rPr>
          <w:lang w:val="fr-CA"/>
        </w:rPr>
        <w:t xml:space="preserve">Création d’une guide d’information sur les écoles en santé avec les critères </w:t>
      </w:r>
    </w:p>
    <w:p w14:paraId="6A517082" w14:textId="5C560D85" w:rsidR="002C40EC" w:rsidRDefault="002C40EC" w:rsidP="002C40EC">
      <w:pPr>
        <w:pStyle w:val="ListParagraph"/>
        <w:numPr>
          <w:ilvl w:val="0"/>
          <w:numId w:val="1"/>
        </w:numPr>
        <w:rPr>
          <w:lang w:val="fr-CA"/>
        </w:rPr>
      </w:pPr>
      <w:r>
        <w:rPr>
          <w:lang w:val="fr-CA"/>
        </w:rPr>
        <w:t>Voir comment mesurer l’impacte de l’initiative avec chaque école (rendre publi</w:t>
      </w:r>
      <w:r w:rsidR="00EA12B1">
        <w:rPr>
          <w:lang w:val="fr-CA"/>
        </w:rPr>
        <w:t>cs</w:t>
      </w:r>
      <w:r>
        <w:rPr>
          <w:lang w:val="fr-CA"/>
        </w:rPr>
        <w:t xml:space="preserve"> les plans d’action de champion)</w:t>
      </w:r>
    </w:p>
    <w:p w14:paraId="380397E9" w14:textId="77777777" w:rsidR="002C40EC" w:rsidRDefault="002C40EC" w:rsidP="002C40EC">
      <w:pPr>
        <w:pStyle w:val="ListParagraph"/>
        <w:numPr>
          <w:ilvl w:val="0"/>
          <w:numId w:val="1"/>
        </w:numPr>
        <w:rPr>
          <w:lang w:val="fr-CA"/>
        </w:rPr>
      </w:pPr>
      <w:r>
        <w:rPr>
          <w:lang w:val="fr-CA"/>
        </w:rPr>
        <w:t xml:space="preserve">Mieux sensibiliser les DG et les conseillers scolaires sur l’impacte du projet pour les écoles et les données importantes pour appuyer le besoin des écoles (ex : congé de maladie chez les enseignants, sentiment de sécurité des élèves, etc.) </w:t>
      </w:r>
    </w:p>
    <w:p w14:paraId="7DB8BF06" w14:textId="77777777" w:rsidR="00900899" w:rsidRPr="00900899" w:rsidRDefault="00900899" w:rsidP="00900899">
      <w:pPr>
        <w:widowControl w:val="0"/>
        <w:autoSpaceDE w:val="0"/>
        <w:autoSpaceDN w:val="0"/>
        <w:adjustRightInd w:val="0"/>
        <w:rPr>
          <w:rFonts w:eastAsiaTheme="minorEastAsia" w:cs="Gill Sans"/>
          <w:lang w:val="en-US"/>
        </w:rPr>
      </w:pPr>
    </w:p>
    <w:p w14:paraId="1D45B05E" w14:textId="72BDAFC7" w:rsidR="00900899" w:rsidRPr="00EA76A6" w:rsidRDefault="00900899" w:rsidP="00900899">
      <w:pPr>
        <w:pStyle w:val="ListParagraph"/>
        <w:widowControl w:val="0"/>
        <w:numPr>
          <w:ilvl w:val="0"/>
          <w:numId w:val="2"/>
        </w:numPr>
        <w:autoSpaceDE w:val="0"/>
        <w:autoSpaceDN w:val="0"/>
        <w:adjustRightInd w:val="0"/>
        <w:rPr>
          <w:rFonts w:eastAsiaTheme="minorEastAsia" w:cs="Gill Sans"/>
          <w:lang w:val="en-US"/>
        </w:rPr>
      </w:pPr>
      <w:r w:rsidRPr="00900899">
        <w:rPr>
          <w:rFonts w:eastAsiaTheme="minorEastAsia" w:cs="Gill Sans"/>
          <w:lang w:val="en-US"/>
        </w:rPr>
        <w:t xml:space="preserve">La FSFA </w:t>
      </w:r>
      <w:proofErr w:type="spellStart"/>
      <w:r w:rsidRPr="00900899">
        <w:rPr>
          <w:rFonts w:eastAsiaTheme="minorEastAsia" w:cs="Gill Sans"/>
          <w:lang w:val="en-US"/>
        </w:rPr>
        <w:t>offre</w:t>
      </w:r>
      <w:proofErr w:type="spellEnd"/>
      <w:r w:rsidRPr="00900899">
        <w:rPr>
          <w:rFonts w:eastAsiaTheme="minorEastAsia" w:cs="Gill Sans"/>
          <w:lang w:val="en-US"/>
        </w:rPr>
        <w:t xml:space="preserve"> </w:t>
      </w:r>
      <w:proofErr w:type="spellStart"/>
      <w:r w:rsidRPr="00900899">
        <w:rPr>
          <w:rFonts w:eastAsiaTheme="minorEastAsia" w:cs="Gill Sans"/>
          <w:lang w:val="en-US"/>
        </w:rPr>
        <w:t>actuellement</w:t>
      </w:r>
      <w:proofErr w:type="spellEnd"/>
      <w:r w:rsidRPr="00900899">
        <w:rPr>
          <w:rFonts w:eastAsiaTheme="minorEastAsia" w:cs="Gill Sans"/>
          <w:lang w:val="en-US"/>
        </w:rPr>
        <w:t xml:space="preserve"> des formations </w:t>
      </w:r>
      <w:proofErr w:type="spellStart"/>
      <w:r w:rsidRPr="00900899">
        <w:rPr>
          <w:rFonts w:eastAsiaTheme="minorEastAsia" w:cs="Gill Sans"/>
          <w:lang w:val="en-US"/>
        </w:rPr>
        <w:t>pédagogiques</w:t>
      </w:r>
      <w:proofErr w:type="spellEnd"/>
      <w:r w:rsidRPr="00900899">
        <w:rPr>
          <w:rFonts w:eastAsiaTheme="minorEastAsia" w:cs="Gill Sans"/>
          <w:lang w:val="en-US"/>
        </w:rPr>
        <w:t xml:space="preserve"> aux </w:t>
      </w:r>
      <w:proofErr w:type="spellStart"/>
      <w:r w:rsidRPr="00900899">
        <w:rPr>
          <w:rFonts w:eastAsiaTheme="minorEastAsia" w:cs="Gill Sans"/>
          <w:lang w:val="en-US"/>
        </w:rPr>
        <w:t>écoles</w:t>
      </w:r>
      <w:proofErr w:type="spellEnd"/>
      <w:r w:rsidRPr="00900899">
        <w:rPr>
          <w:rFonts w:eastAsiaTheme="minorEastAsia" w:cs="Gill Sans"/>
          <w:lang w:val="en-US"/>
        </w:rPr>
        <w:t>/</w:t>
      </w:r>
      <w:proofErr w:type="spellStart"/>
      <w:r w:rsidRPr="00900899">
        <w:rPr>
          <w:rFonts w:eastAsiaTheme="minorEastAsia" w:cs="Gill Sans"/>
          <w:lang w:val="en-US"/>
        </w:rPr>
        <w:t>enseignants</w:t>
      </w:r>
      <w:proofErr w:type="spellEnd"/>
      <w:r w:rsidRPr="00900899">
        <w:rPr>
          <w:rFonts w:eastAsiaTheme="minorEastAsia" w:cs="Gill Sans"/>
          <w:lang w:val="en-US"/>
        </w:rPr>
        <w:t xml:space="preserve"> par le </w:t>
      </w:r>
      <w:proofErr w:type="spellStart"/>
      <w:r w:rsidRPr="00900899">
        <w:rPr>
          <w:rFonts w:eastAsiaTheme="minorEastAsia" w:cs="Gill Sans"/>
          <w:lang w:val="en-US"/>
        </w:rPr>
        <w:t>biais</w:t>
      </w:r>
      <w:proofErr w:type="spellEnd"/>
      <w:r w:rsidRPr="00900899">
        <w:rPr>
          <w:rFonts w:eastAsiaTheme="minorEastAsia" w:cs="Gill Sans"/>
          <w:lang w:val="en-US"/>
        </w:rPr>
        <w:t xml:space="preserve"> de </w:t>
      </w:r>
      <w:proofErr w:type="spellStart"/>
      <w:r w:rsidRPr="00900899">
        <w:rPr>
          <w:rFonts w:eastAsiaTheme="minorEastAsia" w:cs="Gill Sans"/>
          <w:lang w:val="en-US"/>
        </w:rPr>
        <w:t>demandes</w:t>
      </w:r>
      <w:proofErr w:type="spellEnd"/>
      <w:r w:rsidRPr="00900899">
        <w:rPr>
          <w:rFonts w:eastAsiaTheme="minorEastAsia" w:cs="Gill Sans"/>
          <w:lang w:val="en-US"/>
        </w:rPr>
        <w:t> </w:t>
      </w:r>
      <w:proofErr w:type="spellStart"/>
      <w:r w:rsidRPr="00900899">
        <w:rPr>
          <w:rFonts w:eastAsiaTheme="minorEastAsia" w:cs="Gill Sans"/>
          <w:lang w:val="en-US"/>
        </w:rPr>
        <w:t>spéciales</w:t>
      </w:r>
      <w:proofErr w:type="spellEnd"/>
      <w:r w:rsidRPr="00900899">
        <w:rPr>
          <w:rFonts w:eastAsiaTheme="minorEastAsia" w:cs="Gill Sans"/>
          <w:lang w:val="en-US"/>
        </w:rPr>
        <w:t xml:space="preserve"> </w:t>
      </w:r>
      <w:proofErr w:type="spellStart"/>
      <w:r w:rsidRPr="00900899">
        <w:rPr>
          <w:rFonts w:eastAsiaTheme="minorEastAsia" w:cs="Gill Sans"/>
          <w:lang w:val="en-US"/>
        </w:rPr>
        <w:t>venant</w:t>
      </w:r>
      <w:proofErr w:type="spellEnd"/>
      <w:r w:rsidRPr="00900899">
        <w:rPr>
          <w:rFonts w:eastAsiaTheme="minorEastAsia" w:cs="Gill Sans"/>
          <w:lang w:val="en-US"/>
        </w:rPr>
        <w:t xml:space="preserve"> </w:t>
      </w:r>
      <w:proofErr w:type="spellStart"/>
      <w:r w:rsidRPr="00900899">
        <w:rPr>
          <w:rFonts w:eastAsiaTheme="minorEastAsia" w:cs="Gill Sans"/>
          <w:lang w:val="en-US"/>
        </w:rPr>
        <w:t>directement</w:t>
      </w:r>
      <w:proofErr w:type="spellEnd"/>
      <w:r w:rsidRPr="00900899">
        <w:rPr>
          <w:rFonts w:eastAsiaTheme="minorEastAsia" w:cs="Gill Sans"/>
          <w:lang w:val="en-US"/>
        </w:rPr>
        <w:t xml:space="preserve"> </w:t>
      </w:r>
      <w:proofErr w:type="spellStart"/>
      <w:r w:rsidRPr="00900899">
        <w:rPr>
          <w:rFonts w:eastAsiaTheme="minorEastAsia" w:cs="Gill Sans"/>
          <w:lang w:val="en-US"/>
        </w:rPr>
        <w:t>d’eux</w:t>
      </w:r>
      <w:proofErr w:type="spellEnd"/>
      <w:r w:rsidRPr="00900899">
        <w:rPr>
          <w:rFonts w:eastAsiaTheme="minorEastAsia" w:cs="Gill Sans"/>
          <w:lang w:val="en-US"/>
        </w:rPr>
        <w:t xml:space="preserve"> </w:t>
      </w:r>
      <w:proofErr w:type="spellStart"/>
      <w:r w:rsidRPr="00900899">
        <w:rPr>
          <w:rFonts w:eastAsiaTheme="minorEastAsia" w:cs="Gill Sans"/>
          <w:lang w:val="en-US"/>
        </w:rPr>
        <w:t>ou</w:t>
      </w:r>
      <w:proofErr w:type="spellEnd"/>
      <w:r w:rsidRPr="00900899">
        <w:rPr>
          <w:rFonts w:eastAsiaTheme="minorEastAsia" w:cs="Gill Sans"/>
          <w:lang w:val="en-US"/>
        </w:rPr>
        <w:t xml:space="preserve"> </w:t>
      </w:r>
      <w:proofErr w:type="spellStart"/>
      <w:r w:rsidRPr="00900899">
        <w:rPr>
          <w:rFonts w:eastAsiaTheme="minorEastAsia" w:cs="Gill Sans"/>
          <w:lang w:val="en-US"/>
        </w:rPr>
        <w:t>lors</w:t>
      </w:r>
      <w:proofErr w:type="spellEnd"/>
      <w:r w:rsidRPr="00900899">
        <w:rPr>
          <w:rFonts w:eastAsiaTheme="minorEastAsia" w:cs="Gill Sans"/>
          <w:lang w:val="en-US"/>
        </w:rPr>
        <w:t xml:space="preserve"> </w:t>
      </w:r>
      <w:proofErr w:type="spellStart"/>
      <w:r w:rsidRPr="00900899">
        <w:rPr>
          <w:rFonts w:eastAsiaTheme="minorEastAsia" w:cs="Gill Sans"/>
          <w:lang w:val="en-US"/>
        </w:rPr>
        <w:t>d’événement</w:t>
      </w:r>
      <w:proofErr w:type="spellEnd"/>
      <w:r w:rsidRPr="00900899">
        <w:rPr>
          <w:rFonts w:eastAsiaTheme="minorEastAsia" w:cs="Gill Sans"/>
          <w:lang w:val="en-US"/>
        </w:rPr>
        <w:t xml:space="preserve"> </w:t>
      </w:r>
      <w:proofErr w:type="spellStart"/>
      <w:r w:rsidRPr="00900899">
        <w:rPr>
          <w:rFonts w:eastAsiaTheme="minorEastAsia" w:cs="Gill Sans"/>
          <w:lang w:val="en-US"/>
        </w:rPr>
        <w:t>rassembleur</w:t>
      </w:r>
      <w:proofErr w:type="spellEnd"/>
      <w:r w:rsidRPr="00900899">
        <w:rPr>
          <w:rFonts w:eastAsiaTheme="minorEastAsia" w:cs="Gill Sans"/>
          <w:lang w:val="en-US"/>
        </w:rPr>
        <w:t xml:space="preserve"> </w:t>
      </w:r>
      <w:proofErr w:type="spellStart"/>
      <w:r w:rsidRPr="00900899">
        <w:rPr>
          <w:rFonts w:eastAsiaTheme="minorEastAsia" w:cs="Gill Sans"/>
          <w:lang w:val="en-US"/>
        </w:rPr>
        <w:t>comme</w:t>
      </w:r>
      <w:proofErr w:type="spellEnd"/>
      <w:r w:rsidRPr="00900899">
        <w:rPr>
          <w:rFonts w:eastAsiaTheme="minorEastAsia" w:cs="Gill Sans"/>
          <w:lang w:val="en-US"/>
        </w:rPr>
        <w:t xml:space="preserve"> le NCTCA. Comment </w:t>
      </w:r>
      <w:proofErr w:type="spellStart"/>
      <w:r w:rsidRPr="00900899">
        <w:rPr>
          <w:rFonts w:eastAsiaTheme="minorEastAsia" w:cs="Gill Sans"/>
          <w:lang w:val="en-US"/>
        </w:rPr>
        <w:t>pouvons</w:t>
      </w:r>
      <w:proofErr w:type="spellEnd"/>
      <w:r w:rsidRPr="00900899">
        <w:rPr>
          <w:rFonts w:eastAsiaTheme="minorEastAsia" w:cs="Gill Sans"/>
          <w:lang w:val="en-US"/>
        </w:rPr>
        <w:t xml:space="preserve">-nous </w:t>
      </w:r>
      <w:proofErr w:type="spellStart"/>
      <w:r w:rsidRPr="00900899">
        <w:rPr>
          <w:rFonts w:eastAsiaTheme="minorEastAsia" w:cs="Gill Sans"/>
          <w:lang w:val="en-US"/>
        </w:rPr>
        <w:t>promouvoir</w:t>
      </w:r>
      <w:proofErr w:type="spellEnd"/>
      <w:r w:rsidRPr="00900899">
        <w:rPr>
          <w:rFonts w:eastAsiaTheme="minorEastAsia" w:cs="Gill Sans"/>
          <w:lang w:val="en-US"/>
        </w:rPr>
        <w:t xml:space="preserve"> </w:t>
      </w:r>
      <w:proofErr w:type="spellStart"/>
      <w:r w:rsidRPr="00900899">
        <w:rPr>
          <w:rFonts w:eastAsiaTheme="minorEastAsia" w:cs="Gill Sans"/>
          <w:lang w:val="en-US"/>
        </w:rPr>
        <w:t>davantage</w:t>
      </w:r>
      <w:proofErr w:type="spellEnd"/>
      <w:r w:rsidRPr="00900899">
        <w:rPr>
          <w:rFonts w:eastAsiaTheme="minorEastAsia" w:cs="Gill Sans"/>
          <w:lang w:val="en-US"/>
        </w:rPr>
        <w:t xml:space="preserve"> </w:t>
      </w:r>
      <w:proofErr w:type="spellStart"/>
      <w:r w:rsidRPr="00900899">
        <w:rPr>
          <w:rFonts w:eastAsiaTheme="minorEastAsia" w:cs="Gill Sans"/>
          <w:lang w:val="en-US"/>
        </w:rPr>
        <w:t>l’offre</w:t>
      </w:r>
      <w:proofErr w:type="spellEnd"/>
      <w:r w:rsidRPr="00900899">
        <w:rPr>
          <w:rFonts w:eastAsiaTheme="minorEastAsia" w:cs="Gill Sans"/>
          <w:lang w:val="en-US"/>
        </w:rPr>
        <w:t xml:space="preserve"> de </w:t>
      </w:r>
      <w:proofErr w:type="spellStart"/>
      <w:r w:rsidRPr="00900899">
        <w:rPr>
          <w:rFonts w:eastAsiaTheme="minorEastAsia" w:cs="Gill Sans"/>
          <w:lang w:val="en-US"/>
        </w:rPr>
        <w:t>ces</w:t>
      </w:r>
      <w:proofErr w:type="spellEnd"/>
      <w:r w:rsidRPr="00900899">
        <w:rPr>
          <w:rFonts w:eastAsiaTheme="minorEastAsia" w:cs="Gill Sans"/>
          <w:lang w:val="en-US"/>
        </w:rPr>
        <w:t xml:space="preserve"> occasions de </w:t>
      </w:r>
      <w:proofErr w:type="spellStart"/>
      <w:r w:rsidRPr="00900899">
        <w:rPr>
          <w:rFonts w:eastAsiaTheme="minorEastAsia" w:cs="Gill Sans"/>
          <w:lang w:val="en-US"/>
        </w:rPr>
        <w:t>développement</w:t>
      </w:r>
      <w:proofErr w:type="spellEnd"/>
      <w:r w:rsidRPr="00900899">
        <w:rPr>
          <w:rFonts w:eastAsiaTheme="minorEastAsia" w:cs="Gill Sans"/>
          <w:lang w:val="en-US"/>
        </w:rPr>
        <w:t xml:space="preserve"> </w:t>
      </w:r>
      <w:proofErr w:type="spellStart"/>
      <w:r w:rsidRPr="00900899">
        <w:rPr>
          <w:rFonts w:eastAsiaTheme="minorEastAsia" w:cs="Gill Sans"/>
          <w:lang w:val="en-US"/>
        </w:rPr>
        <w:t>pédagogique</w:t>
      </w:r>
      <w:proofErr w:type="spellEnd"/>
      <w:r w:rsidRPr="00900899">
        <w:rPr>
          <w:rFonts w:eastAsiaTheme="minorEastAsia" w:cs="Gill Sans"/>
          <w:lang w:val="en-US"/>
        </w:rPr>
        <w:t xml:space="preserve">?  </w:t>
      </w:r>
    </w:p>
    <w:p w14:paraId="325492B8" w14:textId="77777777" w:rsidR="002C40EC" w:rsidRDefault="002C40EC" w:rsidP="002C40EC">
      <w:pPr>
        <w:pStyle w:val="ListParagraph"/>
        <w:numPr>
          <w:ilvl w:val="0"/>
          <w:numId w:val="1"/>
        </w:numPr>
        <w:rPr>
          <w:lang w:val="fr-CA"/>
        </w:rPr>
      </w:pPr>
      <w:r>
        <w:rPr>
          <w:lang w:val="fr-CA"/>
        </w:rPr>
        <w:t xml:space="preserve">Offrir une formation aussi pour les directions d’écoles sur comment appuyer son champion de la santé, célébrer les réussites de son école dans le domaine de la santé. </w:t>
      </w:r>
    </w:p>
    <w:p w14:paraId="7D8C357E" w14:textId="6C518F8A" w:rsidR="002C40EC" w:rsidRDefault="002C40EC" w:rsidP="002C40EC">
      <w:pPr>
        <w:pStyle w:val="ListParagraph"/>
        <w:numPr>
          <w:ilvl w:val="0"/>
          <w:numId w:val="1"/>
        </w:numPr>
        <w:rPr>
          <w:lang w:val="fr-CA"/>
        </w:rPr>
      </w:pPr>
      <w:r w:rsidRPr="00785AE7">
        <w:rPr>
          <w:b/>
          <w:i/>
          <w:lang w:val="fr-CA"/>
        </w:rPr>
        <w:t xml:space="preserve">Tell </w:t>
      </w:r>
      <w:proofErr w:type="spellStart"/>
      <w:r w:rsidRPr="00785AE7">
        <w:rPr>
          <w:b/>
          <w:i/>
          <w:lang w:val="fr-CA"/>
        </w:rPr>
        <w:t>them</w:t>
      </w:r>
      <w:proofErr w:type="spellEnd"/>
      <w:r w:rsidRPr="00785AE7">
        <w:rPr>
          <w:b/>
          <w:i/>
          <w:lang w:val="fr-CA"/>
        </w:rPr>
        <w:t xml:space="preserve"> for me</w:t>
      </w:r>
      <w:r>
        <w:rPr>
          <w:lang w:val="fr-CA"/>
        </w:rPr>
        <w:t xml:space="preserve"> – Encourage</w:t>
      </w:r>
      <w:r w:rsidR="00EA12B1">
        <w:rPr>
          <w:lang w:val="fr-CA"/>
        </w:rPr>
        <w:t>r</w:t>
      </w:r>
      <w:r>
        <w:rPr>
          <w:lang w:val="fr-CA"/>
        </w:rPr>
        <w:t xml:space="preserve"> nos champions de santé de demander l’ajout d’une question de la santé dans le sondage de leur école</w:t>
      </w:r>
    </w:p>
    <w:p w14:paraId="4ECA2232" w14:textId="77777777" w:rsidR="00900899" w:rsidRPr="00900899" w:rsidRDefault="00900899" w:rsidP="00900899">
      <w:pPr>
        <w:widowControl w:val="0"/>
        <w:autoSpaceDE w:val="0"/>
        <w:autoSpaceDN w:val="0"/>
        <w:adjustRightInd w:val="0"/>
        <w:rPr>
          <w:rFonts w:eastAsiaTheme="minorEastAsia" w:cs="Gill Sans"/>
          <w:lang w:val="en-US"/>
        </w:rPr>
      </w:pPr>
    </w:p>
    <w:p w14:paraId="6C020586" w14:textId="10C534CA" w:rsidR="00900899" w:rsidRPr="00EA76A6" w:rsidRDefault="00900899" w:rsidP="00900899">
      <w:pPr>
        <w:pStyle w:val="ListParagraph"/>
        <w:widowControl w:val="0"/>
        <w:numPr>
          <w:ilvl w:val="0"/>
          <w:numId w:val="2"/>
        </w:numPr>
        <w:autoSpaceDE w:val="0"/>
        <w:autoSpaceDN w:val="0"/>
        <w:adjustRightInd w:val="0"/>
        <w:rPr>
          <w:rFonts w:eastAsiaTheme="minorEastAsia" w:cs="Gill Sans"/>
          <w:lang w:val="en-US"/>
        </w:rPr>
      </w:pPr>
      <w:proofErr w:type="spellStart"/>
      <w:r w:rsidRPr="00900899">
        <w:rPr>
          <w:rFonts w:eastAsiaTheme="minorEastAsia" w:cs="Gill Sans"/>
          <w:lang w:val="en-US"/>
        </w:rPr>
        <w:t>Serait-il</w:t>
      </w:r>
      <w:proofErr w:type="spellEnd"/>
      <w:r w:rsidRPr="00900899">
        <w:rPr>
          <w:rFonts w:eastAsiaTheme="minorEastAsia" w:cs="Gill Sans"/>
          <w:lang w:val="en-US"/>
        </w:rPr>
        <w:t xml:space="preserve"> </w:t>
      </w:r>
      <w:proofErr w:type="spellStart"/>
      <w:r w:rsidRPr="00900899">
        <w:rPr>
          <w:rFonts w:eastAsiaTheme="minorEastAsia" w:cs="Gill Sans"/>
          <w:lang w:val="en-US"/>
        </w:rPr>
        <w:t>nécessaire</w:t>
      </w:r>
      <w:proofErr w:type="spellEnd"/>
      <w:r w:rsidRPr="00900899">
        <w:rPr>
          <w:rFonts w:eastAsiaTheme="minorEastAsia" w:cs="Gill Sans"/>
          <w:lang w:val="en-US"/>
        </w:rPr>
        <w:t xml:space="preserve"> </w:t>
      </w:r>
      <w:proofErr w:type="spellStart"/>
      <w:r w:rsidRPr="00900899">
        <w:rPr>
          <w:rFonts w:eastAsiaTheme="minorEastAsia" w:cs="Gill Sans"/>
          <w:lang w:val="en-US"/>
        </w:rPr>
        <w:t>d’envisager</w:t>
      </w:r>
      <w:proofErr w:type="spellEnd"/>
      <w:r w:rsidRPr="00900899">
        <w:rPr>
          <w:rFonts w:eastAsiaTheme="minorEastAsia" w:cs="Gill Sans"/>
          <w:lang w:val="en-US"/>
        </w:rPr>
        <w:t xml:space="preserve"> la </w:t>
      </w:r>
      <w:proofErr w:type="spellStart"/>
      <w:r w:rsidRPr="00900899">
        <w:rPr>
          <w:rFonts w:eastAsiaTheme="minorEastAsia" w:cs="Gill Sans"/>
          <w:lang w:val="en-US"/>
        </w:rPr>
        <w:t>mise</w:t>
      </w:r>
      <w:proofErr w:type="spellEnd"/>
      <w:r w:rsidRPr="00900899">
        <w:rPr>
          <w:rFonts w:eastAsiaTheme="minorEastAsia" w:cs="Gill Sans"/>
          <w:lang w:val="en-US"/>
        </w:rPr>
        <w:t xml:space="preserve"> en place </w:t>
      </w:r>
      <w:proofErr w:type="spellStart"/>
      <w:r w:rsidRPr="00900899">
        <w:rPr>
          <w:rFonts w:eastAsiaTheme="minorEastAsia" w:cs="Gill Sans"/>
          <w:lang w:val="en-US"/>
        </w:rPr>
        <w:t>d’une</w:t>
      </w:r>
      <w:proofErr w:type="spellEnd"/>
      <w:r w:rsidRPr="00900899">
        <w:rPr>
          <w:rFonts w:eastAsiaTheme="minorEastAsia" w:cs="Gill Sans"/>
          <w:lang w:val="en-US"/>
        </w:rPr>
        <w:t xml:space="preserve"> </w:t>
      </w:r>
      <w:proofErr w:type="spellStart"/>
      <w:r w:rsidRPr="00900899">
        <w:rPr>
          <w:rFonts w:eastAsiaTheme="minorEastAsia" w:cs="Gill Sans"/>
          <w:lang w:val="en-US"/>
        </w:rPr>
        <w:t>conférence</w:t>
      </w:r>
      <w:proofErr w:type="spellEnd"/>
      <w:r w:rsidRPr="00900899">
        <w:rPr>
          <w:rFonts w:eastAsiaTheme="minorEastAsia" w:cs="Gill Sans"/>
          <w:lang w:val="en-US"/>
        </w:rPr>
        <w:t xml:space="preserve"> francophone </w:t>
      </w:r>
      <w:proofErr w:type="spellStart"/>
      <w:r w:rsidRPr="00900899">
        <w:rPr>
          <w:rFonts w:eastAsiaTheme="minorEastAsia" w:cs="Gill Sans"/>
          <w:lang w:val="en-US"/>
        </w:rPr>
        <w:t>comme</w:t>
      </w:r>
      <w:proofErr w:type="spellEnd"/>
      <w:r w:rsidRPr="00900899">
        <w:rPr>
          <w:rFonts w:eastAsiaTheme="minorEastAsia" w:cs="Gill Sans"/>
          <w:lang w:val="en-US"/>
        </w:rPr>
        <w:t xml:space="preserve"> </w:t>
      </w:r>
      <w:proofErr w:type="spellStart"/>
      <w:proofErr w:type="gramStart"/>
      <w:r w:rsidRPr="00900899">
        <w:rPr>
          <w:rFonts w:eastAsiaTheme="minorEastAsia" w:cs="Gill Sans"/>
          <w:lang w:val="en-US"/>
        </w:rPr>
        <w:t>celle</w:t>
      </w:r>
      <w:proofErr w:type="spellEnd"/>
      <w:proofErr w:type="gramEnd"/>
      <w:r w:rsidRPr="00900899">
        <w:rPr>
          <w:rFonts w:eastAsiaTheme="minorEastAsia" w:cs="Gill Sans"/>
          <w:lang w:val="en-US"/>
        </w:rPr>
        <w:t xml:space="preserve"> de «Shaping the Future» pour </w:t>
      </w:r>
      <w:proofErr w:type="spellStart"/>
      <w:r w:rsidRPr="00900899">
        <w:rPr>
          <w:rFonts w:eastAsiaTheme="minorEastAsia" w:cs="Gill Sans"/>
          <w:lang w:val="en-US"/>
        </w:rPr>
        <w:t>développer</w:t>
      </w:r>
      <w:proofErr w:type="spellEnd"/>
      <w:r w:rsidRPr="00900899">
        <w:rPr>
          <w:rFonts w:eastAsiaTheme="minorEastAsia" w:cs="Gill Sans"/>
          <w:lang w:val="en-US"/>
        </w:rPr>
        <w:t xml:space="preserve"> la </w:t>
      </w:r>
      <w:proofErr w:type="spellStart"/>
      <w:r w:rsidRPr="00900899">
        <w:rPr>
          <w:rFonts w:eastAsiaTheme="minorEastAsia" w:cs="Gill Sans"/>
          <w:lang w:val="en-US"/>
        </w:rPr>
        <w:t>capacité</w:t>
      </w:r>
      <w:proofErr w:type="spellEnd"/>
      <w:r w:rsidRPr="00900899">
        <w:rPr>
          <w:rFonts w:eastAsiaTheme="minorEastAsia" w:cs="Gill Sans"/>
          <w:lang w:val="en-US"/>
        </w:rPr>
        <w:t xml:space="preserve"> de </w:t>
      </w:r>
      <w:proofErr w:type="spellStart"/>
      <w:r w:rsidRPr="00900899">
        <w:rPr>
          <w:rFonts w:eastAsiaTheme="minorEastAsia" w:cs="Gill Sans"/>
          <w:lang w:val="en-US"/>
        </w:rPr>
        <w:t>nos</w:t>
      </w:r>
      <w:proofErr w:type="spellEnd"/>
      <w:r w:rsidRPr="00900899">
        <w:rPr>
          <w:rFonts w:eastAsiaTheme="minorEastAsia" w:cs="Gill Sans"/>
          <w:lang w:val="en-US"/>
        </w:rPr>
        <w:t xml:space="preserve"> </w:t>
      </w:r>
      <w:proofErr w:type="spellStart"/>
      <w:r w:rsidRPr="00900899">
        <w:rPr>
          <w:rFonts w:eastAsiaTheme="minorEastAsia" w:cs="Gill Sans"/>
          <w:lang w:val="en-US"/>
        </w:rPr>
        <w:t>intervenants</w:t>
      </w:r>
      <w:proofErr w:type="spellEnd"/>
      <w:r w:rsidRPr="00900899">
        <w:rPr>
          <w:rFonts w:eastAsiaTheme="minorEastAsia" w:cs="Gill Sans"/>
          <w:lang w:val="en-US"/>
        </w:rPr>
        <w:t xml:space="preserve"> </w:t>
      </w:r>
      <w:proofErr w:type="spellStart"/>
      <w:r w:rsidRPr="00900899">
        <w:rPr>
          <w:rFonts w:eastAsiaTheme="minorEastAsia" w:cs="Gill Sans"/>
          <w:lang w:val="en-US"/>
        </w:rPr>
        <w:t>communautaires</w:t>
      </w:r>
      <w:proofErr w:type="spellEnd"/>
      <w:r w:rsidRPr="00900899">
        <w:rPr>
          <w:rFonts w:eastAsiaTheme="minorEastAsia" w:cs="Gill Sans"/>
          <w:lang w:val="en-US"/>
        </w:rPr>
        <w:t xml:space="preserve"> </w:t>
      </w:r>
      <w:proofErr w:type="spellStart"/>
      <w:r w:rsidRPr="00900899">
        <w:rPr>
          <w:rFonts w:eastAsiaTheme="minorEastAsia" w:cs="Gill Sans"/>
          <w:lang w:val="en-US"/>
        </w:rPr>
        <w:t>autant</w:t>
      </w:r>
      <w:proofErr w:type="spellEnd"/>
      <w:r w:rsidRPr="00900899">
        <w:rPr>
          <w:rFonts w:eastAsiaTheme="minorEastAsia" w:cs="Gill Sans"/>
          <w:lang w:val="en-US"/>
        </w:rPr>
        <w:t xml:space="preserve"> </w:t>
      </w:r>
      <w:proofErr w:type="spellStart"/>
      <w:r w:rsidRPr="00900899">
        <w:rPr>
          <w:rFonts w:eastAsiaTheme="minorEastAsia" w:cs="Gill Sans"/>
          <w:lang w:val="en-US"/>
        </w:rPr>
        <w:t>que</w:t>
      </w:r>
      <w:proofErr w:type="spellEnd"/>
      <w:r w:rsidRPr="00900899">
        <w:rPr>
          <w:rFonts w:eastAsiaTheme="minorEastAsia" w:cs="Gill Sans"/>
          <w:lang w:val="en-US"/>
        </w:rPr>
        <w:t xml:space="preserve"> chez </w:t>
      </w:r>
      <w:proofErr w:type="spellStart"/>
      <w:r w:rsidRPr="00900899">
        <w:rPr>
          <w:rFonts w:eastAsiaTheme="minorEastAsia" w:cs="Gill Sans"/>
          <w:lang w:val="en-US"/>
        </w:rPr>
        <w:t>nos</w:t>
      </w:r>
      <w:proofErr w:type="spellEnd"/>
      <w:r w:rsidRPr="00900899">
        <w:rPr>
          <w:rFonts w:eastAsiaTheme="minorEastAsia" w:cs="Gill Sans"/>
          <w:lang w:val="en-US"/>
        </w:rPr>
        <w:t xml:space="preserve"> divers </w:t>
      </w:r>
      <w:proofErr w:type="spellStart"/>
      <w:r w:rsidRPr="00900899">
        <w:rPr>
          <w:rFonts w:eastAsiaTheme="minorEastAsia" w:cs="Gill Sans"/>
          <w:lang w:val="en-US"/>
        </w:rPr>
        <w:t>partenaires</w:t>
      </w:r>
      <w:proofErr w:type="spellEnd"/>
      <w:r w:rsidRPr="00900899">
        <w:rPr>
          <w:rFonts w:eastAsiaTheme="minorEastAsia" w:cs="Gill Sans"/>
          <w:lang w:val="en-US"/>
        </w:rPr>
        <w:t>?</w:t>
      </w:r>
    </w:p>
    <w:p w14:paraId="249AE19D" w14:textId="5FC711E3" w:rsidR="00900899" w:rsidRPr="002C40EC" w:rsidRDefault="002C40EC" w:rsidP="002C40EC">
      <w:pPr>
        <w:pStyle w:val="ListParagraph"/>
        <w:numPr>
          <w:ilvl w:val="0"/>
          <w:numId w:val="1"/>
        </w:numPr>
        <w:rPr>
          <w:lang w:val="fr-CA"/>
        </w:rPr>
      </w:pPr>
      <w:r>
        <w:rPr>
          <w:lang w:val="fr-CA"/>
        </w:rPr>
        <w:t xml:space="preserve">Travailler avec </w:t>
      </w:r>
      <w:proofErr w:type="spellStart"/>
      <w:r>
        <w:rPr>
          <w:lang w:val="fr-CA"/>
        </w:rPr>
        <w:t>Ever</w:t>
      </w:r>
      <w:proofErr w:type="spellEnd"/>
      <w:r>
        <w:rPr>
          <w:lang w:val="fr-CA"/>
        </w:rPr>
        <w:t xml:space="preserve"> Active </w:t>
      </w:r>
      <w:proofErr w:type="spellStart"/>
      <w:r>
        <w:rPr>
          <w:lang w:val="fr-CA"/>
        </w:rPr>
        <w:t>Schools</w:t>
      </w:r>
      <w:proofErr w:type="spellEnd"/>
      <w:r>
        <w:rPr>
          <w:lang w:val="fr-CA"/>
        </w:rPr>
        <w:t xml:space="preserve"> pour l’ajout de conférenciers francophones. </w:t>
      </w:r>
    </w:p>
    <w:p w14:paraId="64CE084B" w14:textId="770EA404" w:rsidR="00900899" w:rsidRPr="002C40EC" w:rsidRDefault="002C40EC" w:rsidP="00900899">
      <w:pPr>
        <w:pStyle w:val="ListParagraph"/>
        <w:widowControl w:val="0"/>
        <w:numPr>
          <w:ilvl w:val="0"/>
          <w:numId w:val="1"/>
        </w:numPr>
        <w:autoSpaceDE w:val="0"/>
        <w:autoSpaceDN w:val="0"/>
        <w:adjustRightInd w:val="0"/>
        <w:rPr>
          <w:rFonts w:eastAsiaTheme="minorEastAsia" w:cs="Gill Sans"/>
          <w:lang w:val="en-US"/>
        </w:rPr>
      </w:pPr>
      <w:r w:rsidRPr="002C40EC">
        <w:rPr>
          <w:lang w:val="fr-CA"/>
        </w:rPr>
        <w:t xml:space="preserve">Christian souligne l’accessibilité de la conférence </w:t>
      </w:r>
      <w:proofErr w:type="spellStart"/>
      <w:r w:rsidRPr="002C40EC">
        <w:rPr>
          <w:lang w:val="fr-CA"/>
        </w:rPr>
        <w:t>Shaping</w:t>
      </w:r>
      <w:proofErr w:type="spellEnd"/>
      <w:r w:rsidRPr="002C40EC">
        <w:rPr>
          <w:lang w:val="fr-CA"/>
        </w:rPr>
        <w:t xml:space="preserve"> the Futur, c’est très cher et demande aussi que l’enseignant s’absente de la classe pour une à deux journées. Si la FSFA envisage la mise sur pied d’une conférence sur la santé, il serait préférable que ceci s’offre régionalement sur une journée pédagogique, afin de permettre un meilleur accès. </w:t>
      </w:r>
    </w:p>
    <w:p w14:paraId="4F21114B" w14:textId="77777777" w:rsidR="00900899" w:rsidRPr="00900899" w:rsidRDefault="00900899" w:rsidP="00900899">
      <w:pPr>
        <w:widowControl w:val="0"/>
        <w:autoSpaceDE w:val="0"/>
        <w:autoSpaceDN w:val="0"/>
        <w:adjustRightInd w:val="0"/>
        <w:rPr>
          <w:rFonts w:eastAsiaTheme="minorEastAsia" w:cs="Gill Sans"/>
          <w:lang w:val="en-US"/>
        </w:rPr>
      </w:pPr>
    </w:p>
    <w:p w14:paraId="67CE578C" w14:textId="2FAA111C" w:rsidR="00900899" w:rsidRPr="00EA76A6" w:rsidRDefault="00900899" w:rsidP="00EA76A6">
      <w:pPr>
        <w:pStyle w:val="ListParagraph"/>
        <w:widowControl w:val="0"/>
        <w:numPr>
          <w:ilvl w:val="0"/>
          <w:numId w:val="2"/>
        </w:numPr>
        <w:autoSpaceDE w:val="0"/>
        <w:autoSpaceDN w:val="0"/>
        <w:adjustRightInd w:val="0"/>
        <w:rPr>
          <w:rFonts w:eastAsiaTheme="minorEastAsia" w:cs="Gill Sans"/>
          <w:lang w:val="en-US"/>
        </w:rPr>
      </w:pPr>
      <w:proofErr w:type="spellStart"/>
      <w:r w:rsidRPr="00900899">
        <w:rPr>
          <w:rFonts w:eastAsiaTheme="minorEastAsia" w:cs="Gill Sans"/>
          <w:lang w:val="en-US"/>
        </w:rPr>
        <w:t>Selon</w:t>
      </w:r>
      <w:proofErr w:type="spellEnd"/>
      <w:r w:rsidRPr="00900899">
        <w:rPr>
          <w:rFonts w:eastAsiaTheme="minorEastAsia" w:cs="Gill Sans"/>
          <w:lang w:val="en-US"/>
        </w:rPr>
        <w:t xml:space="preserve"> </w:t>
      </w:r>
      <w:proofErr w:type="spellStart"/>
      <w:r w:rsidRPr="00900899">
        <w:rPr>
          <w:rFonts w:eastAsiaTheme="minorEastAsia" w:cs="Gill Sans"/>
          <w:lang w:val="en-US"/>
        </w:rPr>
        <w:t>vous</w:t>
      </w:r>
      <w:proofErr w:type="spellEnd"/>
      <w:r w:rsidRPr="00900899">
        <w:rPr>
          <w:rFonts w:eastAsiaTheme="minorEastAsia" w:cs="Gill Sans"/>
          <w:lang w:val="en-US"/>
        </w:rPr>
        <w:t xml:space="preserve">, </w:t>
      </w:r>
      <w:proofErr w:type="spellStart"/>
      <w:r w:rsidRPr="00900899">
        <w:rPr>
          <w:rFonts w:eastAsiaTheme="minorEastAsia" w:cs="Gill Sans"/>
          <w:lang w:val="en-US"/>
        </w:rPr>
        <w:t>quelle</w:t>
      </w:r>
      <w:proofErr w:type="spellEnd"/>
      <w:r w:rsidRPr="00900899">
        <w:rPr>
          <w:rFonts w:eastAsiaTheme="minorEastAsia" w:cs="Gill Sans"/>
          <w:lang w:val="en-US"/>
        </w:rPr>
        <w:t xml:space="preserve"> population </w:t>
      </w:r>
      <w:proofErr w:type="spellStart"/>
      <w:r w:rsidRPr="00900899">
        <w:rPr>
          <w:rFonts w:eastAsiaTheme="minorEastAsia" w:cs="Gill Sans"/>
          <w:lang w:val="en-US"/>
        </w:rPr>
        <w:t>demeure</w:t>
      </w:r>
      <w:proofErr w:type="spellEnd"/>
      <w:r w:rsidRPr="00900899">
        <w:rPr>
          <w:rFonts w:eastAsiaTheme="minorEastAsia" w:cs="Gill Sans"/>
          <w:lang w:val="en-US"/>
        </w:rPr>
        <w:t xml:space="preserve"> le plus grand </w:t>
      </w:r>
      <w:proofErr w:type="spellStart"/>
      <w:r w:rsidRPr="00900899">
        <w:rPr>
          <w:rFonts w:eastAsiaTheme="minorEastAsia" w:cs="Gill Sans"/>
          <w:lang w:val="en-US"/>
        </w:rPr>
        <w:t>besoin</w:t>
      </w:r>
      <w:proofErr w:type="spellEnd"/>
      <w:r w:rsidRPr="00900899">
        <w:rPr>
          <w:rFonts w:eastAsiaTheme="minorEastAsia" w:cs="Gill Sans"/>
          <w:lang w:val="en-US"/>
        </w:rPr>
        <w:t xml:space="preserve"> en </w:t>
      </w:r>
      <w:proofErr w:type="spellStart"/>
      <w:r w:rsidRPr="00900899">
        <w:rPr>
          <w:rFonts w:eastAsiaTheme="minorEastAsia" w:cs="Gill Sans"/>
          <w:lang w:val="en-US"/>
        </w:rPr>
        <w:t>développement</w:t>
      </w:r>
      <w:proofErr w:type="spellEnd"/>
      <w:r w:rsidRPr="00900899">
        <w:rPr>
          <w:rFonts w:eastAsiaTheme="minorEastAsia" w:cs="Gill Sans"/>
          <w:lang w:val="en-US"/>
        </w:rPr>
        <w:t xml:space="preserve"> des </w:t>
      </w:r>
      <w:proofErr w:type="spellStart"/>
      <w:r w:rsidRPr="00900899">
        <w:rPr>
          <w:rFonts w:eastAsiaTheme="minorEastAsia" w:cs="Gill Sans"/>
          <w:lang w:val="en-US"/>
        </w:rPr>
        <w:t>capacités</w:t>
      </w:r>
      <w:proofErr w:type="spellEnd"/>
      <w:r w:rsidRPr="00900899">
        <w:rPr>
          <w:rFonts w:eastAsiaTheme="minorEastAsia" w:cs="Gill Sans"/>
          <w:lang w:val="en-US"/>
        </w:rPr>
        <w:t xml:space="preserve"> </w:t>
      </w:r>
      <w:proofErr w:type="spellStart"/>
      <w:r w:rsidRPr="00900899">
        <w:rPr>
          <w:rFonts w:eastAsiaTheme="minorEastAsia" w:cs="Gill Sans"/>
          <w:lang w:val="en-US"/>
        </w:rPr>
        <w:t>dans</w:t>
      </w:r>
      <w:proofErr w:type="spellEnd"/>
      <w:r w:rsidRPr="00900899">
        <w:rPr>
          <w:rFonts w:eastAsiaTheme="minorEastAsia" w:cs="Gill Sans"/>
          <w:lang w:val="en-US"/>
        </w:rPr>
        <w:t xml:space="preserve"> le </w:t>
      </w:r>
      <w:proofErr w:type="spellStart"/>
      <w:r w:rsidRPr="00900899">
        <w:rPr>
          <w:rFonts w:eastAsiaTheme="minorEastAsia" w:cs="Gill Sans"/>
          <w:lang w:val="en-US"/>
        </w:rPr>
        <w:t>domaine</w:t>
      </w:r>
      <w:proofErr w:type="spellEnd"/>
      <w:r w:rsidRPr="00900899">
        <w:rPr>
          <w:rFonts w:eastAsiaTheme="minorEastAsia" w:cs="Gill Sans"/>
          <w:lang w:val="en-US"/>
        </w:rPr>
        <w:t xml:space="preserve"> de la santé en milieu </w:t>
      </w:r>
      <w:proofErr w:type="spellStart"/>
      <w:r w:rsidRPr="00900899">
        <w:rPr>
          <w:rFonts w:eastAsiaTheme="minorEastAsia" w:cs="Gill Sans"/>
          <w:lang w:val="en-US"/>
        </w:rPr>
        <w:t>scolaire</w:t>
      </w:r>
      <w:proofErr w:type="spellEnd"/>
      <w:r w:rsidRPr="00900899">
        <w:rPr>
          <w:rFonts w:eastAsiaTheme="minorEastAsia" w:cs="Gill Sans"/>
          <w:lang w:val="en-US"/>
        </w:rPr>
        <w:t xml:space="preserve"> </w:t>
      </w:r>
      <w:proofErr w:type="gramStart"/>
      <w:r w:rsidRPr="00900899">
        <w:rPr>
          <w:rFonts w:eastAsiaTheme="minorEastAsia" w:cs="Gill Sans"/>
          <w:lang w:val="en-US"/>
        </w:rPr>
        <w:t>et</w:t>
      </w:r>
      <w:proofErr w:type="gramEnd"/>
      <w:r w:rsidRPr="00900899">
        <w:rPr>
          <w:rFonts w:eastAsiaTheme="minorEastAsia" w:cs="Gill Sans"/>
          <w:lang w:val="en-US"/>
        </w:rPr>
        <w:t xml:space="preserve"> </w:t>
      </w:r>
      <w:proofErr w:type="spellStart"/>
      <w:r w:rsidRPr="00900899">
        <w:rPr>
          <w:rFonts w:eastAsiaTheme="minorEastAsia" w:cs="Gill Sans"/>
          <w:lang w:val="en-US"/>
        </w:rPr>
        <w:t>pouvez-vous</w:t>
      </w:r>
      <w:proofErr w:type="spellEnd"/>
      <w:r w:rsidRPr="00900899">
        <w:rPr>
          <w:rFonts w:eastAsiaTheme="minorEastAsia" w:cs="Gill Sans"/>
          <w:lang w:val="en-US"/>
        </w:rPr>
        <w:t xml:space="preserve"> </w:t>
      </w:r>
      <w:proofErr w:type="spellStart"/>
      <w:r w:rsidRPr="00900899">
        <w:rPr>
          <w:rFonts w:eastAsiaTheme="minorEastAsia" w:cs="Gill Sans"/>
          <w:lang w:val="en-US"/>
        </w:rPr>
        <w:t>préciser</w:t>
      </w:r>
      <w:proofErr w:type="spellEnd"/>
      <w:r w:rsidRPr="00900899">
        <w:rPr>
          <w:rFonts w:eastAsiaTheme="minorEastAsia" w:cs="Gill Sans"/>
          <w:lang w:val="en-US"/>
        </w:rPr>
        <w:t xml:space="preserve"> à </w:t>
      </w:r>
      <w:proofErr w:type="spellStart"/>
      <w:r w:rsidRPr="00900899">
        <w:rPr>
          <w:rFonts w:eastAsiaTheme="minorEastAsia" w:cs="Gill Sans"/>
          <w:lang w:val="en-US"/>
        </w:rPr>
        <w:t>quels</w:t>
      </w:r>
      <w:proofErr w:type="spellEnd"/>
      <w:r w:rsidRPr="00900899">
        <w:rPr>
          <w:rFonts w:eastAsiaTheme="minorEastAsia" w:cs="Gill Sans"/>
          <w:lang w:val="en-US"/>
        </w:rPr>
        <w:t xml:space="preserve"> </w:t>
      </w:r>
      <w:proofErr w:type="spellStart"/>
      <w:r w:rsidRPr="00900899">
        <w:rPr>
          <w:rFonts w:eastAsiaTheme="minorEastAsia" w:cs="Gill Sans"/>
          <w:lang w:val="en-US"/>
        </w:rPr>
        <w:t>sujets</w:t>
      </w:r>
      <w:proofErr w:type="spellEnd"/>
      <w:r w:rsidRPr="00900899">
        <w:rPr>
          <w:rFonts w:eastAsiaTheme="minorEastAsia" w:cs="Gill Sans"/>
          <w:lang w:val="en-US"/>
        </w:rPr>
        <w:t>?</w:t>
      </w:r>
    </w:p>
    <w:p w14:paraId="104715CB" w14:textId="3FBB8F8B" w:rsidR="00785AE7" w:rsidRDefault="00785AE7" w:rsidP="004851C3">
      <w:pPr>
        <w:pStyle w:val="ListParagraph"/>
        <w:numPr>
          <w:ilvl w:val="0"/>
          <w:numId w:val="1"/>
        </w:numPr>
        <w:rPr>
          <w:lang w:val="fr-CA"/>
        </w:rPr>
      </w:pPr>
      <w:r>
        <w:rPr>
          <w:lang w:val="fr-CA"/>
        </w:rPr>
        <w:t>Besoin saillant réside chez la santé de nos enseignants</w:t>
      </w:r>
      <w:r w:rsidR="002C40EC">
        <w:rPr>
          <w:lang w:val="fr-CA"/>
        </w:rPr>
        <w:t>.</w:t>
      </w:r>
      <w:r>
        <w:rPr>
          <w:lang w:val="fr-CA"/>
        </w:rPr>
        <w:t xml:space="preserve"> </w:t>
      </w:r>
      <w:r w:rsidR="002C40EC">
        <w:rPr>
          <w:lang w:val="fr-CA"/>
        </w:rPr>
        <w:t xml:space="preserve">Que </w:t>
      </w:r>
      <w:r>
        <w:rPr>
          <w:lang w:val="fr-CA"/>
        </w:rPr>
        <w:t>pouvons-nous faire pour eux?</w:t>
      </w:r>
    </w:p>
    <w:p w14:paraId="01FEA25F" w14:textId="77777777" w:rsidR="00785AE7" w:rsidRPr="00EA76A6" w:rsidRDefault="00785AE7" w:rsidP="00EA76A6">
      <w:pPr>
        <w:rPr>
          <w:lang w:val="fr-CA"/>
        </w:rPr>
      </w:pPr>
    </w:p>
    <w:p w14:paraId="20A7D694" w14:textId="20A44E8D" w:rsidR="00F64B5D" w:rsidRPr="00EA76A6" w:rsidRDefault="004851C3">
      <w:pPr>
        <w:rPr>
          <w:u w:val="single"/>
          <w:lang w:val="fr-CA"/>
        </w:rPr>
      </w:pPr>
      <w:r>
        <w:rPr>
          <w:lang w:val="fr-CA"/>
        </w:rPr>
        <w:t xml:space="preserve"> </w:t>
      </w:r>
      <w:r w:rsidR="00900899" w:rsidRPr="00EA76A6">
        <w:rPr>
          <w:u w:val="single"/>
          <w:lang w:val="fr-CA"/>
        </w:rPr>
        <w:t>Axe 3 – Mécanisme de collaboration (équipe de santé)</w:t>
      </w:r>
    </w:p>
    <w:p w14:paraId="4232599A" w14:textId="6982F3C2" w:rsidR="00900899" w:rsidRPr="00EA76A6" w:rsidRDefault="00900899" w:rsidP="00EA76A6">
      <w:pPr>
        <w:pStyle w:val="ListParagraph"/>
        <w:numPr>
          <w:ilvl w:val="0"/>
          <w:numId w:val="6"/>
        </w:numPr>
        <w:ind w:left="360"/>
        <w:rPr>
          <w:lang w:val="fr-CA"/>
        </w:rPr>
      </w:pPr>
      <w:r w:rsidRPr="00EA76A6">
        <w:rPr>
          <w:lang w:val="fr-CA"/>
        </w:rPr>
        <w:t>Comment pouvons-nous continuer de soutenir et encadrer les champions de la santé et ses équipes dans les écoles?</w:t>
      </w:r>
    </w:p>
    <w:p w14:paraId="1777C9BC" w14:textId="1A367C3A" w:rsidR="00900899" w:rsidRPr="00EA76A6" w:rsidRDefault="00EA76A6" w:rsidP="00EA76A6">
      <w:pPr>
        <w:pStyle w:val="ListParagraph"/>
        <w:numPr>
          <w:ilvl w:val="0"/>
          <w:numId w:val="7"/>
        </w:numPr>
        <w:rPr>
          <w:lang w:val="fr-CA"/>
        </w:rPr>
      </w:pPr>
      <w:r w:rsidRPr="00EA76A6">
        <w:rPr>
          <w:lang w:val="fr-CA"/>
        </w:rPr>
        <w:t xml:space="preserve">Important d’avoir des rencontres de réseautage entre les champions de la santé et de partager les histoires de succès en santé. </w:t>
      </w:r>
    </w:p>
    <w:p w14:paraId="0BD00F00" w14:textId="040BC56D" w:rsidR="00EA76A6" w:rsidRPr="00EA76A6" w:rsidRDefault="00EA76A6" w:rsidP="00EA76A6">
      <w:pPr>
        <w:pStyle w:val="ListParagraph"/>
        <w:numPr>
          <w:ilvl w:val="0"/>
          <w:numId w:val="7"/>
        </w:numPr>
        <w:rPr>
          <w:lang w:val="fr-CA"/>
        </w:rPr>
      </w:pPr>
      <w:r w:rsidRPr="00EA76A6">
        <w:rPr>
          <w:lang w:val="fr-CA"/>
        </w:rPr>
        <w:t xml:space="preserve">Il est important de faire le pont entre le comité provincial et les conseils scolaires afin qu’eux puissent partager les informations aux directions d’école.  </w:t>
      </w:r>
    </w:p>
    <w:p w14:paraId="5F2E0892" w14:textId="05A88455" w:rsidR="00EA76A6" w:rsidRDefault="00EA76A6" w:rsidP="00EA76A6">
      <w:pPr>
        <w:pStyle w:val="ListParagraph"/>
        <w:numPr>
          <w:ilvl w:val="0"/>
          <w:numId w:val="7"/>
        </w:numPr>
        <w:rPr>
          <w:lang w:val="fr-CA"/>
        </w:rPr>
      </w:pPr>
      <w:r w:rsidRPr="00EA76A6">
        <w:rPr>
          <w:lang w:val="fr-CA"/>
        </w:rPr>
        <w:t>La FSFA entreprend plusieurs initiatives en santé dans les écoles</w:t>
      </w:r>
      <w:r w:rsidR="00EA12B1">
        <w:rPr>
          <w:lang w:val="fr-CA"/>
        </w:rPr>
        <w:t>,</w:t>
      </w:r>
      <w:r w:rsidRPr="00EA76A6">
        <w:rPr>
          <w:lang w:val="fr-CA"/>
        </w:rPr>
        <w:t xml:space="preserve"> mais il est important que les conseils scolaires s’approprient du dossier pour que l’initiative avance.  La FSFA peut outiller les conseils</w:t>
      </w:r>
      <w:r w:rsidR="00EA12B1">
        <w:rPr>
          <w:lang w:val="fr-CA"/>
        </w:rPr>
        <w:t>,</w:t>
      </w:r>
      <w:r w:rsidRPr="00EA76A6">
        <w:rPr>
          <w:lang w:val="fr-CA"/>
        </w:rPr>
        <w:t xml:space="preserve"> mais le reste du travail doit se faire à l’intérieur de chaque conseil.  </w:t>
      </w:r>
    </w:p>
    <w:p w14:paraId="23403864" w14:textId="77777777" w:rsidR="00EA76A6" w:rsidRPr="00EA76A6" w:rsidRDefault="00EA76A6" w:rsidP="00EA76A6">
      <w:pPr>
        <w:rPr>
          <w:lang w:val="fr-CA"/>
        </w:rPr>
      </w:pPr>
    </w:p>
    <w:p w14:paraId="5FCE37BC" w14:textId="1E905E7A" w:rsidR="00900899" w:rsidRPr="00EA76A6" w:rsidRDefault="00900899" w:rsidP="00EA76A6">
      <w:pPr>
        <w:pStyle w:val="ListParagraph"/>
        <w:numPr>
          <w:ilvl w:val="0"/>
          <w:numId w:val="6"/>
        </w:numPr>
        <w:ind w:left="360"/>
        <w:rPr>
          <w:lang w:val="fr-CA"/>
        </w:rPr>
      </w:pPr>
      <w:r w:rsidRPr="00EA76A6">
        <w:rPr>
          <w:lang w:val="fr-CA"/>
        </w:rPr>
        <w:t>Comment pouvons-nous commencer la création d’équipe/comité de santé qui appuiera les démarches de nos champions de santé?</w:t>
      </w:r>
    </w:p>
    <w:p w14:paraId="44A072F0" w14:textId="7FC5E433" w:rsidR="00710B77" w:rsidRDefault="00EA76A6" w:rsidP="00710B77">
      <w:pPr>
        <w:pStyle w:val="ListParagraph"/>
        <w:numPr>
          <w:ilvl w:val="0"/>
          <w:numId w:val="8"/>
        </w:numPr>
        <w:rPr>
          <w:lang w:val="fr-CA"/>
        </w:rPr>
      </w:pPr>
      <w:r w:rsidRPr="00710B77">
        <w:rPr>
          <w:lang w:val="fr-CA"/>
        </w:rPr>
        <w:t xml:space="preserve">Pour une réussite dans l’approche globale de la santé en milieu scolaire, il est primordial de s’associer avec autres personnes ou partenaires.  </w:t>
      </w:r>
      <w:r w:rsidR="00710B77">
        <w:rPr>
          <w:lang w:val="fr-CA"/>
        </w:rPr>
        <w:t xml:space="preserve">La FSFA a rassemblé ce comité pour justement mettre en place des actions.  Il est souhaitable que chaque école ou conseil se dote d’un plan d’action et qui travaille avec autres organismes ou membres de leur communauté pour mettre la santé en premier plan.  </w:t>
      </w:r>
    </w:p>
    <w:p w14:paraId="79152EB7" w14:textId="5A662D3D" w:rsidR="00710B77" w:rsidRPr="00710B77" w:rsidRDefault="00EA76A6" w:rsidP="00710B77">
      <w:pPr>
        <w:pStyle w:val="ListParagraph"/>
        <w:numPr>
          <w:ilvl w:val="0"/>
          <w:numId w:val="8"/>
        </w:numPr>
        <w:rPr>
          <w:lang w:val="fr-CA"/>
        </w:rPr>
      </w:pPr>
      <w:r w:rsidRPr="00710B77">
        <w:rPr>
          <w:lang w:val="fr-CA"/>
        </w:rPr>
        <w:t xml:space="preserve">Le CSCN a déjà une équipe de bienêtre au sein du Conseil alors cette équipe travaille l’approche globale. </w:t>
      </w:r>
    </w:p>
    <w:p w14:paraId="00036D9A" w14:textId="280432FC" w:rsidR="00900899" w:rsidRPr="00710B77" w:rsidRDefault="00710B77" w:rsidP="00710B77">
      <w:pPr>
        <w:pStyle w:val="ListParagraph"/>
        <w:numPr>
          <w:ilvl w:val="0"/>
          <w:numId w:val="8"/>
        </w:numPr>
        <w:rPr>
          <w:lang w:val="fr-CA"/>
        </w:rPr>
      </w:pPr>
      <w:r w:rsidRPr="00710B77">
        <w:rPr>
          <w:lang w:val="fr-CA"/>
        </w:rPr>
        <w:t xml:space="preserve">Renée mentionne qu’il soit important de montrer la vidéo du comité provincial des écoles en santé pour faire </w:t>
      </w:r>
      <w:proofErr w:type="spellStart"/>
      <w:r w:rsidRPr="00710B77">
        <w:rPr>
          <w:lang w:val="fr-CA"/>
        </w:rPr>
        <w:t>conna</w:t>
      </w:r>
      <w:r w:rsidR="00EA12B1">
        <w:rPr>
          <w:lang w:val="fr-CA"/>
        </w:rPr>
        <w:t>î</w:t>
      </w:r>
      <w:r w:rsidRPr="00710B77">
        <w:rPr>
          <w:lang w:val="fr-CA"/>
        </w:rPr>
        <w:t>tre</w:t>
      </w:r>
      <w:proofErr w:type="spellEnd"/>
      <w:r w:rsidRPr="00710B77">
        <w:rPr>
          <w:lang w:val="fr-CA"/>
        </w:rPr>
        <w:t xml:space="preserve"> la raison d’être du comité et voir comment nous pouvons </w:t>
      </w:r>
      <w:r w:rsidR="00EA12B1">
        <w:rPr>
          <w:lang w:val="fr-CA"/>
        </w:rPr>
        <w:t xml:space="preserve">nous </w:t>
      </w:r>
      <w:r w:rsidRPr="00710B77">
        <w:rPr>
          <w:lang w:val="fr-CA"/>
        </w:rPr>
        <w:t xml:space="preserve">entraider pour faire avancer la santé en milieu scolaire au sein de vos conseils.  </w:t>
      </w:r>
    </w:p>
    <w:p w14:paraId="036D2A55" w14:textId="4F55D16A" w:rsidR="00710B77" w:rsidRPr="00710B77" w:rsidRDefault="00710B77" w:rsidP="00710B77">
      <w:pPr>
        <w:pStyle w:val="ListParagraph"/>
        <w:numPr>
          <w:ilvl w:val="0"/>
          <w:numId w:val="8"/>
        </w:numPr>
        <w:rPr>
          <w:lang w:val="fr-CA"/>
        </w:rPr>
      </w:pPr>
      <w:r w:rsidRPr="00710B77">
        <w:rPr>
          <w:lang w:val="fr-CA"/>
        </w:rPr>
        <w:t>Le CSCN a une personne au sein du Conseil qui voit au climat scolaire positif qui est relié directement au projet des écoles en santé.  La responsable s’assure toujours que le champion de santé soit dans l’équipe</w:t>
      </w:r>
      <w:r w:rsidR="00EA12B1">
        <w:rPr>
          <w:lang w:val="fr-CA"/>
        </w:rPr>
        <w:t>-</w:t>
      </w:r>
      <w:r w:rsidRPr="00710B77">
        <w:rPr>
          <w:lang w:val="fr-CA"/>
        </w:rPr>
        <w:t xml:space="preserve">école responsable du climat scolaire positif.  </w:t>
      </w:r>
    </w:p>
    <w:p w14:paraId="053F1548" w14:textId="77777777" w:rsidR="00EA76A6" w:rsidRDefault="00EA76A6" w:rsidP="00EA76A6">
      <w:pPr>
        <w:rPr>
          <w:lang w:val="fr-CA"/>
        </w:rPr>
      </w:pPr>
    </w:p>
    <w:p w14:paraId="60201903" w14:textId="77777777" w:rsidR="00EA76A6" w:rsidRDefault="00EA76A6" w:rsidP="00EA76A6">
      <w:pPr>
        <w:rPr>
          <w:lang w:val="fr-CA"/>
        </w:rPr>
      </w:pPr>
    </w:p>
    <w:p w14:paraId="23852446" w14:textId="1C58DB0C" w:rsidR="00900899" w:rsidRPr="00EA76A6" w:rsidRDefault="00900899" w:rsidP="00EA76A6">
      <w:pPr>
        <w:pStyle w:val="ListParagraph"/>
        <w:numPr>
          <w:ilvl w:val="0"/>
          <w:numId w:val="6"/>
        </w:numPr>
        <w:ind w:left="360"/>
        <w:rPr>
          <w:lang w:val="fr-CA"/>
        </w:rPr>
      </w:pPr>
      <w:r w:rsidRPr="00EA76A6">
        <w:rPr>
          <w:lang w:val="fr-CA"/>
        </w:rPr>
        <w:t>Selon vous, quelle mesure devrions-nous entreprendre pour assurer que les ressources humaines soient en place pour assurer les développements et les suivis de l’initiative des écoles en santé?</w:t>
      </w:r>
    </w:p>
    <w:p w14:paraId="6B5AFAEA" w14:textId="47DBBBE2" w:rsidR="00900899" w:rsidRPr="00710B77" w:rsidRDefault="00710B77" w:rsidP="00710B77">
      <w:pPr>
        <w:pStyle w:val="ListParagraph"/>
        <w:numPr>
          <w:ilvl w:val="0"/>
          <w:numId w:val="9"/>
        </w:numPr>
        <w:rPr>
          <w:lang w:val="fr-CA"/>
        </w:rPr>
      </w:pPr>
      <w:r w:rsidRPr="00710B77">
        <w:rPr>
          <w:lang w:val="fr-CA"/>
        </w:rPr>
        <w:t xml:space="preserve">Bâtir la capacité dans les conseils pour assurer une réussite. </w:t>
      </w:r>
    </w:p>
    <w:p w14:paraId="5E257CC7" w14:textId="4F7B4A3C" w:rsidR="00710B77" w:rsidRPr="00710B77" w:rsidRDefault="00710B77" w:rsidP="00710B77">
      <w:pPr>
        <w:pStyle w:val="ListParagraph"/>
        <w:numPr>
          <w:ilvl w:val="0"/>
          <w:numId w:val="9"/>
        </w:numPr>
        <w:rPr>
          <w:lang w:val="fr-CA"/>
        </w:rPr>
      </w:pPr>
      <w:r w:rsidRPr="00710B77">
        <w:rPr>
          <w:lang w:val="fr-CA"/>
        </w:rPr>
        <w:t xml:space="preserve">Chaque conseil scolaire doit s’approprier de la politique des écoles en santé.  </w:t>
      </w:r>
    </w:p>
    <w:p w14:paraId="17D80E8A" w14:textId="77777777" w:rsidR="00900899" w:rsidRDefault="00900899">
      <w:pPr>
        <w:rPr>
          <w:lang w:val="fr-CA"/>
        </w:rPr>
      </w:pPr>
    </w:p>
    <w:p w14:paraId="5A663663" w14:textId="4B07C15C" w:rsidR="00900899" w:rsidRDefault="00900899">
      <w:pPr>
        <w:rPr>
          <w:b/>
          <w:lang w:val="fr-CA"/>
        </w:rPr>
      </w:pPr>
      <w:r w:rsidRPr="00900899">
        <w:rPr>
          <w:b/>
          <w:lang w:val="fr-CA"/>
        </w:rPr>
        <w:t>Tour de table des partenaires</w:t>
      </w:r>
    </w:p>
    <w:p w14:paraId="26704E73" w14:textId="77777777" w:rsidR="00253ACF" w:rsidRPr="00900899" w:rsidRDefault="00253ACF">
      <w:pPr>
        <w:rPr>
          <w:b/>
          <w:lang w:val="fr-CA"/>
        </w:rPr>
      </w:pPr>
    </w:p>
    <w:p w14:paraId="1E415287" w14:textId="350D686B" w:rsidR="00900899" w:rsidRPr="00253ACF" w:rsidRDefault="00900899">
      <w:pPr>
        <w:rPr>
          <w:u w:val="single"/>
          <w:lang w:val="fr-CA"/>
        </w:rPr>
      </w:pPr>
      <w:r w:rsidRPr="00253ACF">
        <w:rPr>
          <w:u w:val="single"/>
          <w:lang w:val="fr-CA"/>
        </w:rPr>
        <w:t>Francophonie jeunesse de l’Alberta</w:t>
      </w:r>
      <w:r w:rsidR="00253ACF">
        <w:rPr>
          <w:u w:val="single"/>
          <w:lang w:val="fr-CA"/>
        </w:rPr>
        <w:t xml:space="preserve"> (Casey </w:t>
      </w:r>
      <w:proofErr w:type="spellStart"/>
      <w:r w:rsidR="00253ACF">
        <w:rPr>
          <w:u w:val="single"/>
          <w:lang w:val="fr-CA"/>
        </w:rPr>
        <w:t>Edmunds</w:t>
      </w:r>
      <w:proofErr w:type="spellEnd"/>
      <w:r w:rsidR="00253ACF">
        <w:rPr>
          <w:u w:val="single"/>
          <w:lang w:val="fr-CA"/>
        </w:rPr>
        <w:t>)</w:t>
      </w:r>
    </w:p>
    <w:p w14:paraId="1A9D2876" w14:textId="3D7E659F" w:rsidR="00E03410" w:rsidRDefault="00253ACF">
      <w:pPr>
        <w:rPr>
          <w:lang w:val="fr-CA"/>
        </w:rPr>
      </w:pPr>
      <w:r>
        <w:rPr>
          <w:lang w:val="fr-CA"/>
        </w:rPr>
        <w:t xml:space="preserve">Dossier de la diversité sexuelle – un guide pour la création d’une alliance </w:t>
      </w:r>
      <w:proofErr w:type="spellStart"/>
      <w:r>
        <w:rPr>
          <w:lang w:val="fr-CA"/>
        </w:rPr>
        <w:t>allosexuelle</w:t>
      </w:r>
      <w:proofErr w:type="spellEnd"/>
      <w:r>
        <w:rPr>
          <w:lang w:val="fr-CA"/>
        </w:rPr>
        <w:t xml:space="preserve">-hétérosexuelle a été écrit par un membre de FJA qui répond à la demande de ses membres.  Après l’adoption de la loi assurant la protection et les droits des jeunes LGBTQ, FJA offre des formations de sensibilisation à ce sujet pour les jeunes, les parents et les éducateurs.  </w:t>
      </w:r>
    </w:p>
    <w:p w14:paraId="55BD25BB" w14:textId="77777777" w:rsidR="00253ACF" w:rsidRDefault="00253ACF">
      <w:pPr>
        <w:rPr>
          <w:lang w:val="fr-CA"/>
        </w:rPr>
      </w:pPr>
    </w:p>
    <w:p w14:paraId="5622BBD2" w14:textId="45DCB5C3" w:rsidR="00900899" w:rsidRPr="00253ACF" w:rsidRDefault="00900899">
      <w:pPr>
        <w:rPr>
          <w:rFonts w:cs="Tahoma"/>
          <w:bCs/>
          <w:u w:val="single"/>
          <w:lang w:val="en-US"/>
        </w:rPr>
      </w:pPr>
      <w:r w:rsidRPr="00253ACF">
        <w:rPr>
          <w:u w:val="single"/>
          <w:lang w:val="fr-CA"/>
        </w:rPr>
        <w:t xml:space="preserve">ACFA (Anne-Lise </w:t>
      </w:r>
      <w:proofErr w:type="spellStart"/>
      <w:r w:rsidR="00253ACF" w:rsidRPr="00253ACF">
        <w:rPr>
          <w:rFonts w:cs="Tahoma"/>
          <w:bCs/>
          <w:u w:val="single"/>
          <w:lang w:val="en-US"/>
        </w:rPr>
        <w:t>Uwihoreye</w:t>
      </w:r>
      <w:proofErr w:type="spellEnd"/>
      <w:r w:rsidR="00253ACF" w:rsidRPr="00253ACF">
        <w:rPr>
          <w:rFonts w:cs="Tahoma"/>
          <w:bCs/>
          <w:u w:val="single"/>
          <w:lang w:val="en-US"/>
        </w:rPr>
        <w:t>)</w:t>
      </w:r>
    </w:p>
    <w:p w14:paraId="32536F2C" w14:textId="109EB986" w:rsidR="00253ACF" w:rsidRDefault="00253ACF">
      <w:pPr>
        <w:rPr>
          <w:rFonts w:cs="Tahoma"/>
          <w:bCs/>
          <w:lang w:val="en-US"/>
        </w:rPr>
      </w:pPr>
      <w:proofErr w:type="spellStart"/>
      <w:r>
        <w:rPr>
          <w:rFonts w:cs="Tahoma"/>
          <w:bCs/>
          <w:lang w:val="en-US"/>
        </w:rPr>
        <w:t>Offre</w:t>
      </w:r>
      <w:proofErr w:type="spellEnd"/>
      <w:r>
        <w:rPr>
          <w:rFonts w:cs="Tahoma"/>
          <w:bCs/>
          <w:lang w:val="en-US"/>
        </w:rPr>
        <w:t xml:space="preserve"> la formation des </w:t>
      </w:r>
      <w:proofErr w:type="gramStart"/>
      <w:r>
        <w:rPr>
          <w:rFonts w:cs="Tahoma"/>
          <w:bCs/>
          <w:lang w:val="en-US"/>
        </w:rPr>
        <w:t>premiers</w:t>
      </w:r>
      <w:proofErr w:type="gramEnd"/>
      <w:r>
        <w:rPr>
          <w:rFonts w:cs="Tahoma"/>
          <w:bCs/>
          <w:lang w:val="en-US"/>
        </w:rPr>
        <w:t xml:space="preserve"> </w:t>
      </w:r>
      <w:proofErr w:type="spellStart"/>
      <w:r>
        <w:rPr>
          <w:rFonts w:cs="Tahoma"/>
          <w:bCs/>
          <w:lang w:val="en-US"/>
        </w:rPr>
        <w:t>soins</w:t>
      </w:r>
      <w:proofErr w:type="spellEnd"/>
      <w:r>
        <w:rPr>
          <w:rFonts w:cs="Tahoma"/>
          <w:bCs/>
          <w:lang w:val="en-US"/>
        </w:rPr>
        <w:t xml:space="preserve"> en santé </w:t>
      </w:r>
      <w:proofErr w:type="spellStart"/>
      <w:r>
        <w:rPr>
          <w:rFonts w:cs="Tahoma"/>
          <w:bCs/>
          <w:lang w:val="en-US"/>
        </w:rPr>
        <w:t>mentale</w:t>
      </w:r>
      <w:proofErr w:type="spellEnd"/>
    </w:p>
    <w:p w14:paraId="3F35DE52" w14:textId="4F0D0BEC" w:rsidR="00253ACF" w:rsidRDefault="00253ACF">
      <w:pPr>
        <w:rPr>
          <w:rFonts w:cs="Tahoma"/>
          <w:bCs/>
          <w:lang w:val="en-US"/>
        </w:rPr>
      </w:pPr>
      <w:proofErr w:type="spellStart"/>
      <w:r>
        <w:rPr>
          <w:rFonts w:cs="Tahoma"/>
          <w:bCs/>
          <w:lang w:val="en-US"/>
        </w:rPr>
        <w:t>Employés</w:t>
      </w:r>
      <w:proofErr w:type="spellEnd"/>
      <w:r>
        <w:rPr>
          <w:rFonts w:cs="Tahoma"/>
          <w:bCs/>
          <w:lang w:val="en-US"/>
        </w:rPr>
        <w:t xml:space="preserve"> </w:t>
      </w:r>
      <w:proofErr w:type="spellStart"/>
      <w:r>
        <w:rPr>
          <w:rFonts w:cs="Tahoma"/>
          <w:bCs/>
          <w:lang w:val="en-US"/>
        </w:rPr>
        <w:t>scolaire</w:t>
      </w:r>
      <w:r w:rsidR="00EA12B1">
        <w:rPr>
          <w:rFonts w:cs="Tahoma"/>
          <w:bCs/>
          <w:lang w:val="en-US"/>
        </w:rPr>
        <w:t>s</w:t>
      </w:r>
      <w:proofErr w:type="spellEnd"/>
      <w:r>
        <w:rPr>
          <w:rFonts w:cs="Tahoma"/>
          <w:bCs/>
          <w:lang w:val="en-US"/>
        </w:rPr>
        <w:t xml:space="preserve"> </w:t>
      </w:r>
      <w:proofErr w:type="spellStart"/>
      <w:r>
        <w:rPr>
          <w:rFonts w:cs="Tahoma"/>
          <w:bCs/>
          <w:lang w:val="en-US"/>
        </w:rPr>
        <w:t>communautaire</w:t>
      </w:r>
      <w:r w:rsidR="00EA12B1">
        <w:rPr>
          <w:rFonts w:cs="Tahoma"/>
          <w:bCs/>
          <w:lang w:val="en-US"/>
        </w:rPr>
        <w:t>s</w:t>
      </w:r>
      <w:proofErr w:type="spellEnd"/>
      <w:r>
        <w:rPr>
          <w:rFonts w:cs="Tahoma"/>
          <w:bCs/>
          <w:lang w:val="en-US"/>
        </w:rPr>
        <w:t xml:space="preserve"> – </w:t>
      </w:r>
      <w:proofErr w:type="spellStart"/>
      <w:r>
        <w:rPr>
          <w:rFonts w:cs="Tahoma"/>
          <w:bCs/>
          <w:lang w:val="en-US"/>
        </w:rPr>
        <w:t>plusieurs</w:t>
      </w:r>
      <w:proofErr w:type="spellEnd"/>
      <w:r>
        <w:rPr>
          <w:rFonts w:cs="Tahoma"/>
          <w:bCs/>
          <w:lang w:val="en-US"/>
        </w:rPr>
        <w:t xml:space="preserve"> </w:t>
      </w:r>
      <w:proofErr w:type="spellStart"/>
      <w:r>
        <w:rPr>
          <w:rFonts w:cs="Tahoma"/>
          <w:bCs/>
          <w:lang w:val="en-US"/>
        </w:rPr>
        <w:t>projets</w:t>
      </w:r>
      <w:proofErr w:type="spellEnd"/>
      <w:r>
        <w:rPr>
          <w:rFonts w:cs="Tahoma"/>
          <w:bCs/>
          <w:lang w:val="en-US"/>
        </w:rPr>
        <w:t xml:space="preserve"> de santé </w:t>
      </w:r>
      <w:proofErr w:type="spellStart"/>
      <w:r>
        <w:rPr>
          <w:rFonts w:cs="Tahoma"/>
          <w:bCs/>
          <w:lang w:val="en-US"/>
        </w:rPr>
        <w:t>dans</w:t>
      </w:r>
      <w:proofErr w:type="spellEnd"/>
      <w:r>
        <w:rPr>
          <w:rFonts w:cs="Tahoma"/>
          <w:bCs/>
          <w:lang w:val="en-US"/>
        </w:rPr>
        <w:t xml:space="preserve"> les </w:t>
      </w:r>
      <w:proofErr w:type="spellStart"/>
      <w:r>
        <w:rPr>
          <w:rFonts w:cs="Tahoma"/>
          <w:bCs/>
          <w:lang w:val="en-US"/>
        </w:rPr>
        <w:t>écoles</w:t>
      </w:r>
      <w:proofErr w:type="spellEnd"/>
      <w:r>
        <w:rPr>
          <w:rFonts w:cs="Tahoma"/>
          <w:bCs/>
          <w:lang w:val="en-US"/>
        </w:rPr>
        <w:t xml:space="preserve"> </w:t>
      </w:r>
      <w:proofErr w:type="spellStart"/>
      <w:r>
        <w:rPr>
          <w:rFonts w:cs="Tahoma"/>
          <w:bCs/>
          <w:lang w:val="en-US"/>
        </w:rPr>
        <w:t>tels</w:t>
      </w:r>
      <w:proofErr w:type="spellEnd"/>
      <w:r>
        <w:rPr>
          <w:rFonts w:cs="Tahoma"/>
          <w:bCs/>
          <w:lang w:val="en-US"/>
        </w:rPr>
        <w:t xml:space="preserve"> </w:t>
      </w:r>
      <w:proofErr w:type="spellStart"/>
      <w:r>
        <w:rPr>
          <w:rFonts w:cs="Tahoma"/>
          <w:bCs/>
          <w:lang w:val="en-US"/>
        </w:rPr>
        <w:t>que</w:t>
      </w:r>
      <w:proofErr w:type="spellEnd"/>
      <w:r>
        <w:rPr>
          <w:rFonts w:cs="Tahoma"/>
          <w:bCs/>
          <w:lang w:val="en-US"/>
        </w:rPr>
        <w:t xml:space="preserve"> </w:t>
      </w:r>
      <w:proofErr w:type="spellStart"/>
      <w:r>
        <w:rPr>
          <w:rFonts w:cs="Tahoma"/>
          <w:bCs/>
          <w:lang w:val="en-US"/>
        </w:rPr>
        <w:t>pr</w:t>
      </w:r>
      <w:r w:rsidR="00EA12B1">
        <w:rPr>
          <w:rFonts w:cs="Tahoma"/>
          <w:bCs/>
          <w:lang w:val="en-US"/>
        </w:rPr>
        <w:t>é</w:t>
      </w:r>
      <w:r>
        <w:rPr>
          <w:rFonts w:cs="Tahoma"/>
          <w:bCs/>
          <w:lang w:val="en-US"/>
        </w:rPr>
        <w:t>sentation</w:t>
      </w:r>
      <w:proofErr w:type="spellEnd"/>
      <w:r>
        <w:rPr>
          <w:rFonts w:cs="Tahoma"/>
          <w:bCs/>
          <w:lang w:val="en-US"/>
        </w:rPr>
        <w:t xml:space="preserve"> de </w:t>
      </w:r>
      <w:proofErr w:type="spellStart"/>
      <w:r>
        <w:rPr>
          <w:rFonts w:cs="Tahoma"/>
          <w:bCs/>
          <w:lang w:val="en-US"/>
        </w:rPr>
        <w:t>nutritionnistes</w:t>
      </w:r>
      <w:proofErr w:type="spellEnd"/>
      <w:r>
        <w:rPr>
          <w:rFonts w:cs="Tahoma"/>
          <w:bCs/>
          <w:lang w:val="en-US"/>
        </w:rPr>
        <w:t xml:space="preserve">, </w:t>
      </w:r>
      <w:proofErr w:type="spellStart"/>
      <w:r>
        <w:rPr>
          <w:rFonts w:cs="Tahoma"/>
          <w:bCs/>
          <w:lang w:val="en-US"/>
        </w:rPr>
        <w:t>Bouge</w:t>
      </w:r>
      <w:proofErr w:type="spellEnd"/>
      <w:r>
        <w:rPr>
          <w:rFonts w:cs="Tahoma"/>
          <w:bCs/>
          <w:lang w:val="en-US"/>
        </w:rPr>
        <w:t xml:space="preserve"> et </w:t>
      </w:r>
      <w:proofErr w:type="spellStart"/>
      <w:r>
        <w:rPr>
          <w:rFonts w:cs="Tahoma"/>
          <w:bCs/>
          <w:lang w:val="en-US"/>
        </w:rPr>
        <w:t>joue</w:t>
      </w:r>
      <w:proofErr w:type="spellEnd"/>
      <w:r>
        <w:rPr>
          <w:rFonts w:cs="Tahoma"/>
          <w:bCs/>
          <w:lang w:val="en-US"/>
        </w:rPr>
        <w:t xml:space="preserve"> après </w:t>
      </w:r>
      <w:proofErr w:type="spellStart"/>
      <w:r>
        <w:rPr>
          <w:rFonts w:cs="Tahoma"/>
          <w:bCs/>
          <w:lang w:val="en-US"/>
        </w:rPr>
        <w:t>l’école</w:t>
      </w:r>
      <w:proofErr w:type="spellEnd"/>
      <w:r>
        <w:rPr>
          <w:rFonts w:cs="Tahoma"/>
          <w:bCs/>
          <w:lang w:val="en-US"/>
        </w:rPr>
        <w:t xml:space="preserve"> en </w:t>
      </w:r>
      <w:proofErr w:type="spellStart"/>
      <w:r>
        <w:rPr>
          <w:rFonts w:cs="Tahoma"/>
          <w:bCs/>
          <w:lang w:val="en-US"/>
        </w:rPr>
        <w:t>partenariat</w:t>
      </w:r>
      <w:proofErr w:type="spellEnd"/>
      <w:r>
        <w:rPr>
          <w:rFonts w:cs="Tahoma"/>
          <w:bCs/>
          <w:lang w:val="en-US"/>
        </w:rPr>
        <w:t xml:space="preserve"> avec la FSFA, </w:t>
      </w:r>
      <w:proofErr w:type="spellStart"/>
      <w:r>
        <w:rPr>
          <w:rFonts w:cs="Tahoma"/>
          <w:bCs/>
          <w:lang w:val="en-US"/>
        </w:rPr>
        <w:t>tournoi</w:t>
      </w:r>
      <w:proofErr w:type="spellEnd"/>
      <w:r>
        <w:rPr>
          <w:rFonts w:cs="Tahoma"/>
          <w:bCs/>
          <w:lang w:val="en-US"/>
        </w:rPr>
        <w:t xml:space="preserve"> </w:t>
      </w:r>
      <w:proofErr w:type="spellStart"/>
      <w:r>
        <w:rPr>
          <w:rFonts w:cs="Tahoma"/>
          <w:bCs/>
          <w:lang w:val="en-US"/>
        </w:rPr>
        <w:t>interscolaire</w:t>
      </w:r>
      <w:proofErr w:type="spellEnd"/>
      <w:r>
        <w:rPr>
          <w:rFonts w:cs="Tahoma"/>
          <w:bCs/>
          <w:lang w:val="en-US"/>
        </w:rPr>
        <w:t xml:space="preserve">, </w:t>
      </w:r>
      <w:proofErr w:type="spellStart"/>
      <w:r>
        <w:rPr>
          <w:rFonts w:cs="Tahoma"/>
          <w:bCs/>
          <w:lang w:val="en-US"/>
        </w:rPr>
        <w:t>recrutement</w:t>
      </w:r>
      <w:proofErr w:type="spellEnd"/>
      <w:r>
        <w:rPr>
          <w:rFonts w:cs="Tahoma"/>
          <w:bCs/>
          <w:lang w:val="en-US"/>
        </w:rPr>
        <w:t xml:space="preserve"> pour les </w:t>
      </w:r>
      <w:proofErr w:type="spellStart"/>
      <w:r>
        <w:rPr>
          <w:rFonts w:cs="Tahoma"/>
          <w:bCs/>
          <w:lang w:val="en-US"/>
        </w:rPr>
        <w:t>Jeux</w:t>
      </w:r>
      <w:proofErr w:type="spellEnd"/>
      <w:r>
        <w:rPr>
          <w:rFonts w:cs="Tahoma"/>
          <w:bCs/>
          <w:lang w:val="en-US"/>
        </w:rPr>
        <w:t xml:space="preserve"> </w:t>
      </w:r>
      <w:proofErr w:type="spellStart"/>
      <w:r>
        <w:rPr>
          <w:rFonts w:cs="Tahoma"/>
          <w:bCs/>
          <w:lang w:val="en-US"/>
        </w:rPr>
        <w:t>francophones</w:t>
      </w:r>
      <w:proofErr w:type="spellEnd"/>
      <w:r>
        <w:rPr>
          <w:rFonts w:cs="Tahoma"/>
          <w:bCs/>
          <w:lang w:val="en-US"/>
        </w:rPr>
        <w:t xml:space="preserve"> de </w:t>
      </w:r>
      <w:proofErr w:type="spellStart"/>
      <w:r>
        <w:rPr>
          <w:rFonts w:cs="Tahoma"/>
          <w:bCs/>
          <w:lang w:val="en-US"/>
        </w:rPr>
        <w:t>l’Alberta</w:t>
      </w:r>
      <w:proofErr w:type="spellEnd"/>
      <w:r>
        <w:rPr>
          <w:rFonts w:cs="Tahoma"/>
          <w:bCs/>
          <w:lang w:val="en-US"/>
        </w:rPr>
        <w:t>, Club de course AMA Youth Run.</w:t>
      </w:r>
    </w:p>
    <w:p w14:paraId="6F4F90A3" w14:textId="77777777" w:rsidR="00253ACF" w:rsidRPr="00253ACF" w:rsidRDefault="00253ACF">
      <w:pPr>
        <w:rPr>
          <w:lang w:val="fr-CA"/>
        </w:rPr>
      </w:pPr>
    </w:p>
    <w:p w14:paraId="5A29AF75" w14:textId="428F4C27" w:rsidR="00900899" w:rsidRPr="00253ACF" w:rsidRDefault="00900899">
      <w:pPr>
        <w:rPr>
          <w:u w:val="single"/>
          <w:lang w:val="fr-CA"/>
        </w:rPr>
      </w:pPr>
      <w:r w:rsidRPr="00253ACF">
        <w:rPr>
          <w:u w:val="single"/>
          <w:lang w:val="fr-CA"/>
        </w:rPr>
        <w:t xml:space="preserve">Fédération des </w:t>
      </w:r>
      <w:proofErr w:type="spellStart"/>
      <w:r w:rsidRPr="00253ACF">
        <w:rPr>
          <w:u w:val="single"/>
          <w:lang w:val="fr-CA"/>
        </w:rPr>
        <w:t>aînés</w:t>
      </w:r>
      <w:proofErr w:type="spellEnd"/>
      <w:r w:rsidRPr="00253ACF">
        <w:rPr>
          <w:u w:val="single"/>
          <w:lang w:val="fr-CA"/>
        </w:rPr>
        <w:t xml:space="preserve"> franco-albertains (Yannick </w:t>
      </w:r>
      <w:proofErr w:type="spellStart"/>
      <w:r w:rsidRPr="00253ACF">
        <w:rPr>
          <w:u w:val="single"/>
          <w:lang w:val="fr-CA"/>
        </w:rPr>
        <w:t>Freychet</w:t>
      </w:r>
      <w:proofErr w:type="spellEnd"/>
      <w:r w:rsidRPr="00253ACF">
        <w:rPr>
          <w:u w:val="single"/>
          <w:lang w:val="fr-CA"/>
        </w:rPr>
        <w:t>)</w:t>
      </w:r>
    </w:p>
    <w:p w14:paraId="75EF1D40" w14:textId="16F0481D" w:rsidR="00253ACF" w:rsidRDefault="00CD3587">
      <w:pPr>
        <w:rPr>
          <w:lang w:val="fr-CA"/>
        </w:rPr>
      </w:pPr>
      <w:r>
        <w:rPr>
          <w:lang w:val="fr-CA"/>
        </w:rPr>
        <w:t xml:space="preserve">Projet intergénérationnel – ciblé les élèves de la 4-6e année.  Plusieurs </w:t>
      </w:r>
      <w:hyperlink r:id="rId10" w:history="1">
        <w:r w:rsidRPr="00127AEC">
          <w:rPr>
            <w:rStyle w:val="Hyperlink"/>
            <w:lang w:val="fr-CA"/>
          </w:rPr>
          <w:t>capsules vidéo</w:t>
        </w:r>
      </w:hyperlink>
      <w:r>
        <w:rPr>
          <w:lang w:val="fr-CA"/>
        </w:rPr>
        <w:t xml:space="preserve"> existent des personnes âgé</w:t>
      </w:r>
      <w:r w:rsidR="00EA12B1">
        <w:rPr>
          <w:lang w:val="fr-CA"/>
        </w:rPr>
        <w:t>e</w:t>
      </w:r>
      <w:r>
        <w:rPr>
          <w:lang w:val="fr-CA"/>
        </w:rPr>
        <w:t>s de notre communauté qui ont des histoires à raconter sur leur vécu.  La FAFA vous invite à consulter la trousse pédagogique « </w:t>
      </w:r>
      <w:hyperlink r:id="rId11" w:history="1">
        <w:r w:rsidRPr="00127AEC">
          <w:rPr>
            <w:rStyle w:val="Hyperlink"/>
            <w:lang w:val="fr-CA"/>
          </w:rPr>
          <w:t xml:space="preserve">Toutes générations confondues : </w:t>
        </w:r>
        <w:r w:rsidR="00EA12B1" w:rsidRPr="00127AEC">
          <w:rPr>
            <w:rStyle w:val="Hyperlink"/>
            <w:lang w:val="fr-CA"/>
          </w:rPr>
          <w:t>l</w:t>
        </w:r>
        <w:r w:rsidRPr="00127AEC">
          <w:rPr>
            <w:rStyle w:val="Hyperlink"/>
            <w:lang w:val="fr-CA"/>
          </w:rPr>
          <w:t>e respect à tous les âges </w:t>
        </w:r>
      </w:hyperlink>
      <w:bookmarkStart w:id="0" w:name="_GoBack"/>
      <w:bookmarkEnd w:id="0"/>
      <w:r>
        <w:rPr>
          <w:lang w:val="fr-CA"/>
        </w:rPr>
        <w:t xml:space="preserve">».  </w:t>
      </w:r>
    </w:p>
    <w:p w14:paraId="345E79A7" w14:textId="77777777" w:rsidR="00CD3587" w:rsidRDefault="00CD3587">
      <w:pPr>
        <w:rPr>
          <w:lang w:val="fr-CA"/>
        </w:rPr>
      </w:pPr>
    </w:p>
    <w:p w14:paraId="2A973F1D" w14:textId="67883BD4" w:rsidR="00900899" w:rsidRPr="00CD3587" w:rsidRDefault="00900899">
      <w:pPr>
        <w:rPr>
          <w:u w:val="single"/>
          <w:lang w:val="fr-CA"/>
        </w:rPr>
      </w:pPr>
      <w:r w:rsidRPr="00CD3587">
        <w:rPr>
          <w:u w:val="single"/>
          <w:lang w:val="fr-CA"/>
        </w:rPr>
        <w:t xml:space="preserve">Espoir </w:t>
      </w:r>
      <w:r w:rsidR="00CD3587" w:rsidRPr="00CD3587">
        <w:rPr>
          <w:u w:val="single"/>
          <w:lang w:val="fr-CA"/>
        </w:rPr>
        <w:t>(Michelle Tardif)</w:t>
      </w:r>
    </w:p>
    <w:p w14:paraId="199A93CC" w14:textId="77777777" w:rsidR="00253ACF" w:rsidRDefault="00253ACF" w:rsidP="00253ACF">
      <w:pPr>
        <w:rPr>
          <w:lang w:val="fr-CA"/>
        </w:rPr>
      </w:pPr>
      <w:r>
        <w:rPr>
          <w:lang w:val="fr-CA"/>
        </w:rPr>
        <w:t xml:space="preserve">Nouveau contrat avec AHS pour les Mental </w:t>
      </w:r>
      <w:proofErr w:type="spellStart"/>
      <w:r>
        <w:rPr>
          <w:lang w:val="fr-CA"/>
        </w:rPr>
        <w:t>Health</w:t>
      </w:r>
      <w:proofErr w:type="spellEnd"/>
      <w:r>
        <w:rPr>
          <w:lang w:val="fr-CA"/>
        </w:rPr>
        <w:t xml:space="preserve"> </w:t>
      </w:r>
      <w:proofErr w:type="spellStart"/>
      <w:r>
        <w:rPr>
          <w:lang w:val="fr-CA"/>
        </w:rPr>
        <w:t>Capacity</w:t>
      </w:r>
      <w:proofErr w:type="spellEnd"/>
      <w:r>
        <w:rPr>
          <w:lang w:val="fr-CA"/>
        </w:rPr>
        <w:t xml:space="preserve"> Building Team.  Espoir encore pour un autre 3 ans.  </w:t>
      </w:r>
    </w:p>
    <w:p w14:paraId="5A24ADA2" w14:textId="0FF46FEF" w:rsidR="00253ACF" w:rsidRDefault="00253ACF" w:rsidP="00253ACF">
      <w:pPr>
        <w:rPr>
          <w:lang w:val="fr-CA"/>
        </w:rPr>
      </w:pPr>
      <w:r>
        <w:rPr>
          <w:lang w:val="fr-CA"/>
        </w:rPr>
        <w:t xml:space="preserve">Nouveau dépliant </w:t>
      </w:r>
      <w:r w:rsidR="00CD3587">
        <w:rPr>
          <w:lang w:val="fr-CA"/>
        </w:rPr>
        <w:t>– la santé mentale ça compte!</w:t>
      </w:r>
    </w:p>
    <w:p w14:paraId="7C1014A1" w14:textId="2F76D8A6" w:rsidR="00CD3587" w:rsidRDefault="00CD3587" w:rsidP="00253ACF">
      <w:pPr>
        <w:rPr>
          <w:lang w:val="fr-CA"/>
        </w:rPr>
      </w:pPr>
      <w:r>
        <w:rPr>
          <w:lang w:val="fr-CA"/>
        </w:rPr>
        <w:t xml:space="preserve">Plusieurs ressources en santé mentale que Michelle va partager avec Renée pour insérer sur le </w:t>
      </w:r>
      <w:proofErr w:type="spellStart"/>
      <w:r>
        <w:rPr>
          <w:lang w:val="fr-CA"/>
        </w:rPr>
        <w:t>Moodle</w:t>
      </w:r>
      <w:proofErr w:type="spellEnd"/>
      <w:r>
        <w:rPr>
          <w:lang w:val="fr-CA"/>
        </w:rPr>
        <w:t xml:space="preserve"> des écoles en santé.  </w:t>
      </w:r>
    </w:p>
    <w:p w14:paraId="23971436" w14:textId="77777777" w:rsidR="00253ACF" w:rsidRDefault="00253ACF">
      <w:pPr>
        <w:rPr>
          <w:lang w:val="fr-CA"/>
        </w:rPr>
      </w:pPr>
    </w:p>
    <w:p w14:paraId="172F8AE3" w14:textId="7331F73A" w:rsidR="00900899" w:rsidRPr="00822D46" w:rsidRDefault="00900899">
      <w:pPr>
        <w:rPr>
          <w:u w:val="single"/>
          <w:lang w:val="fr-CA"/>
        </w:rPr>
      </w:pPr>
      <w:r w:rsidRPr="00822D46">
        <w:rPr>
          <w:u w:val="single"/>
          <w:lang w:val="fr-CA"/>
        </w:rPr>
        <w:t>Consortium provincial</w:t>
      </w:r>
      <w:r w:rsidR="00822D46" w:rsidRPr="00822D46">
        <w:rPr>
          <w:u w:val="single"/>
          <w:lang w:val="fr-CA"/>
        </w:rPr>
        <w:t xml:space="preserve"> (Marie-Josée Verrat)</w:t>
      </w:r>
    </w:p>
    <w:p w14:paraId="0F02A2F3" w14:textId="57B6FB82" w:rsidR="00822D46" w:rsidRDefault="00822D46">
      <w:pPr>
        <w:rPr>
          <w:lang w:val="fr-CA"/>
        </w:rPr>
      </w:pPr>
      <w:r>
        <w:rPr>
          <w:lang w:val="fr-CA"/>
        </w:rPr>
        <w:t xml:space="preserve">Priorité ministérielle de la </w:t>
      </w:r>
      <w:proofErr w:type="spellStart"/>
      <w:r>
        <w:rPr>
          <w:lang w:val="fr-CA"/>
        </w:rPr>
        <w:t>reconception</w:t>
      </w:r>
      <w:proofErr w:type="spellEnd"/>
      <w:r>
        <w:rPr>
          <w:lang w:val="fr-CA"/>
        </w:rPr>
        <w:t xml:space="preserve"> du nouveau curriculum.  Le Consortium a le mandat d’offrir des sessions de formation pour ce dossier.  </w:t>
      </w:r>
    </w:p>
    <w:p w14:paraId="21DB92C1" w14:textId="4747DDCB" w:rsidR="00822D46" w:rsidRDefault="00822D46">
      <w:pPr>
        <w:rPr>
          <w:lang w:val="fr-CA"/>
        </w:rPr>
      </w:pPr>
      <w:r>
        <w:rPr>
          <w:lang w:val="fr-CA"/>
        </w:rPr>
        <w:t>Offre toujours la formation Citoyenneté numérique avec la GRC</w:t>
      </w:r>
    </w:p>
    <w:p w14:paraId="7F99B87F" w14:textId="4C75BBC5" w:rsidR="00822D46" w:rsidRDefault="00822D46">
      <w:pPr>
        <w:rPr>
          <w:lang w:val="fr-CA"/>
        </w:rPr>
      </w:pPr>
      <w:r>
        <w:rPr>
          <w:lang w:val="fr-CA"/>
        </w:rPr>
        <w:t>Liste des formations de la FSFA sur notre site e-formation</w:t>
      </w:r>
    </w:p>
    <w:p w14:paraId="2B147FC0" w14:textId="00EBD683" w:rsidR="00822D46" w:rsidRDefault="00822D46">
      <w:pPr>
        <w:rPr>
          <w:lang w:val="fr-CA"/>
        </w:rPr>
      </w:pPr>
      <w:r>
        <w:rPr>
          <w:lang w:val="fr-CA"/>
        </w:rPr>
        <w:t xml:space="preserve">Sondage auprès des enseignants sera lancé au printemps dont la FSFA va mettre des questions spécifiques à l’approche globale de la santé en milieu scolaire.  </w:t>
      </w:r>
    </w:p>
    <w:p w14:paraId="5B25E45F" w14:textId="77777777" w:rsidR="00822D46" w:rsidRDefault="00822D46">
      <w:pPr>
        <w:rPr>
          <w:lang w:val="fr-CA"/>
        </w:rPr>
      </w:pPr>
    </w:p>
    <w:p w14:paraId="47921F51" w14:textId="741E1928" w:rsidR="00900899" w:rsidRPr="00822D46" w:rsidRDefault="00900899">
      <w:pPr>
        <w:rPr>
          <w:u w:val="single"/>
          <w:lang w:val="fr-CA"/>
        </w:rPr>
      </w:pPr>
      <w:r w:rsidRPr="00822D46">
        <w:rPr>
          <w:u w:val="single"/>
          <w:lang w:val="fr-CA"/>
        </w:rPr>
        <w:t>CSCN (Nancy Roy)</w:t>
      </w:r>
    </w:p>
    <w:p w14:paraId="5066406F" w14:textId="35544AED" w:rsidR="00822D46" w:rsidRDefault="00822D46">
      <w:pPr>
        <w:rPr>
          <w:lang w:val="fr-CA"/>
        </w:rPr>
      </w:pPr>
      <w:r>
        <w:rPr>
          <w:lang w:val="fr-CA"/>
        </w:rPr>
        <w:t xml:space="preserve">9 équipes-écoles du climat scolaire positif.  Les champions de la santé font parties des équipes-écoles ainsi que la direction, enseignants, aide-élève (dépend des écoles) et d’un représentant du projet Espoir. </w:t>
      </w:r>
    </w:p>
    <w:p w14:paraId="1502594B" w14:textId="47AF4E0F" w:rsidR="00822D46" w:rsidRDefault="00822D46">
      <w:pPr>
        <w:rPr>
          <w:lang w:val="fr-CA"/>
        </w:rPr>
      </w:pPr>
      <w:r>
        <w:rPr>
          <w:lang w:val="fr-CA"/>
        </w:rPr>
        <w:t>Création d’une culture d’école qui met l</w:t>
      </w:r>
      <w:r w:rsidR="00EA12B1">
        <w:rPr>
          <w:lang w:val="fr-CA"/>
        </w:rPr>
        <w:t>’accent</w:t>
      </w:r>
      <w:r>
        <w:rPr>
          <w:lang w:val="fr-CA"/>
        </w:rPr>
        <w:t xml:space="preserve"> sur les relations positives.</w:t>
      </w:r>
    </w:p>
    <w:p w14:paraId="2AFB25B6" w14:textId="757BF746" w:rsidR="00822D46" w:rsidRDefault="00822D46">
      <w:pPr>
        <w:rPr>
          <w:lang w:val="fr-CA"/>
        </w:rPr>
      </w:pPr>
      <w:r>
        <w:rPr>
          <w:lang w:val="fr-CA"/>
        </w:rPr>
        <w:t>Le Conseil a une équipe de bienêtre. Nancy va communiquer avec son équipe de bienê</w:t>
      </w:r>
      <w:r w:rsidR="00910FE3">
        <w:rPr>
          <w:lang w:val="fr-CA"/>
        </w:rPr>
        <w:t xml:space="preserve">tre pour voir à la possibilité </w:t>
      </w:r>
      <w:r>
        <w:rPr>
          <w:lang w:val="fr-CA"/>
        </w:rPr>
        <w:t xml:space="preserve">d’inviter la FSFA à faire une présentation.  </w:t>
      </w:r>
    </w:p>
    <w:p w14:paraId="0E94D487" w14:textId="77777777" w:rsidR="00822D46" w:rsidRDefault="00822D46">
      <w:pPr>
        <w:rPr>
          <w:lang w:val="fr-CA"/>
        </w:rPr>
      </w:pPr>
    </w:p>
    <w:p w14:paraId="5D1119F8" w14:textId="4A02D146" w:rsidR="00900899" w:rsidRDefault="00900899">
      <w:pPr>
        <w:rPr>
          <w:u w:val="single"/>
          <w:lang w:val="fr-CA"/>
        </w:rPr>
      </w:pPr>
      <w:r w:rsidRPr="00822D46">
        <w:rPr>
          <w:u w:val="single"/>
          <w:lang w:val="fr-CA"/>
        </w:rPr>
        <w:t xml:space="preserve">Alberta </w:t>
      </w:r>
      <w:proofErr w:type="spellStart"/>
      <w:r w:rsidRPr="00822D46">
        <w:rPr>
          <w:u w:val="single"/>
          <w:lang w:val="fr-CA"/>
        </w:rPr>
        <w:t>Health</w:t>
      </w:r>
      <w:proofErr w:type="spellEnd"/>
      <w:r w:rsidRPr="00822D46">
        <w:rPr>
          <w:u w:val="single"/>
          <w:lang w:val="fr-CA"/>
        </w:rPr>
        <w:t xml:space="preserve"> Services (Amber Arnold)</w:t>
      </w:r>
    </w:p>
    <w:p w14:paraId="5B2B0E92" w14:textId="57FB6656" w:rsidR="00822D46" w:rsidRDefault="000C7802">
      <w:pPr>
        <w:rPr>
          <w:lang w:val="fr-CA"/>
        </w:rPr>
      </w:pPr>
      <w:r>
        <w:rPr>
          <w:lang w:val="fr-CA"/>
        </w:rPr>
        <w:t xml:space="preserve">Formation Nutrition Booth Camp sera présentée lors du NCTCA.  La présentation a été traduite et les ressources devront venir sous peu. </w:t>
      </w:r>
    </w:p>
    <w:p w14:paraId="084B9E0F" w14:textId="15E8AB85" w:rsidR="000C7802" w:rsidRDefault="00910FE3">
      <w:pPr>
        <w:rPr>
          <w:lang w:val="fr-CA"/>
        </w:rPr>
      </w:pPr>
      <w:r>
        <w:rPr>
          <w:lang w:val="fr-CA"/>
        </w:rPr>
        <w:t>Fai</w:t>
      </w:r>
      <w:r w:rsidR="00EA12B1">
        <w:rPr>
          <w:lang w:val="fr-CA"/>
        </w:rPr>
        <w:t>s</w:t>
      </w:r>
      <w:r>
        <w:rPr>
          <w:lang w:val="fr-CA"/>
        </w:rPr>
        <w:t xml:space="preserve"> partie d’un comité d’implantation d’une politique de santé dans les écoles.  </w:t>
      </w:r>
    </w:p>
    <w:p w14:paraId="52184123" w14:textId="452F8A29" w:rsidR="00910FE3" w:rsidRDefault="00910FE3">
      <w:pPr>
        <w:rPr>
          <w:lang w:val="fr-CA"/>
        </w:rPr>
      </w:pPr>
      <w:r>
        <w:rPr>
          <w:lang w:val="fr-CA"/>
        </w:rPr>
        <w:t>Travaille avec le projet Appartenance pour les écoles du sud.</w:t>
      </w:r>
    </w:p>
    <w:p w14:paraId="7AFC8963" w14:textId="77777777" w:rsidR="00910FE3" w:rsidRPr="00822D46" w:rsidRDefault="00910FE3">
      <w:pPr>
        <w:rPr>
          <w:lang w:val="fr-CA"/>
        </w:rPr>
      </w:pPr>
    </w:p>
    <w:p w14:paraId="41B7FA1C" w14:textId="0877C2D2" w:rsidR="00900899" w:rsidRDefault="00900899">
      <w:pPr>
        <w:rPr>
          <w:u w:val="single"/>
          <w:lang w:val="fr-CA"/>
        </w:rPr>
      </w:pPr>
      <w:r w:rsidRPr="00910FE3">
        <w:rPr>
          <w:u w:val="single"/>
          <w:lang w:val="fr-CA"/>
        </w:rPr>
        <w:t>ASEBP (Stéphanie Caron-Roy)</w:t>
      </w:r>
    </w:p>
    <w:p w14:paraId="4BD40FA6" w14:textId="5D1ABD69" w:rsidR="00910FE3" w:rsidRDefault="00910FE3">
      <w:pPr>
        <w:rPr>
          <w:lang w:val="fr-CA"/>
        </w:rPr>
      </w:pPr>
      <w:r>
        <w:rPr>
          <w:lang w:val="fr-CA"/>
        </w:rPr>
        <w:t>Prestation de santé dans 58 conseils scolaires</w:t>
      </w:r>
    </w:p>
    <w:p w14:paraId="21693B75" w14:textId="287ADE5D" w:rsidR="00910FE3" w:rsidRDefault="00910FE3">
      <w:pPr>
        <w:rPr>
          <w:lang w:val="fr-CA"/>
        </w:rPr>
      </w:pPr>
      <w:r>
        <w:rPr>
          <w:lang w:val="fr-CA"/>
        </w:rPr>
        <w:t>Programme d’aide aux familles est disponible pour les conseils francophones</w:t>
      </w:r>
    </w:p>
    <w:p w14:paraId="2153D764" w14:textId="7C93AF61" w:rsidR="00910FE3" w:rsidRDefault="00910FE3">
      <w:pPr>
        <w:rPr>
          <w:lang w:val="fr-CA"/>
        </w:rPr>
      </w:pPr>
      <w:r>
        <w:rPr>
          <w:lang w:val="fr-CA"/>
        </w:rPr>
        <w:t>L’ASEBP offre des évaluations des données sur la santé pour les conseils.</w:t>
      </w:r>
    </w:p>
    <w:p w14:paraId="66E8562F" w14:textId="023BBCEA" w:rsidR="00910FE3" w:rsidRDefault="00910FE3">
      <w:pPr>
        <w:rPr>
          <w:lang w:val="fr-CA"/>
        </w:rPr>
      </w:pPr>
      <w:r>
        <w:rPr>
          <w:lang w:val="fr-CA"/>
        </w:rPr>
        <w:t xml:space="preserve">Certaines ressources de la santé pour le personnel </w:t>
      </w:r>
      <w:r w:rsidR="00EA12B1">
        <w:rPr>
          <w:lang w:val="fr-CA"/>
        </w:rPr>
        <w:t>son</w:t>
      </w:r>
      <w:r>
        <w:rPr>
          <w:lang w:val="fr-CA"/>
        </w:rPr>
        <w:t>t traduite</w:t>
      </w:r>
      <w:r w:rsidR="00EA12B1">
        <w:rPr>
          <w:lang w:val="fr-CA"/>
        </w:rPr>
        <w:t>s</w:t>
      </w:r>
      <w:r>
        <w:rPr>
          <w:lang w:val="fr-CA"/>
        </w:rPr>
        <w:t xml:space="preserve"> et disponible</w:t>
      </w:r>
      <w:r w:rsidR="00EA12B1">
        <w:rPr>
          <w:lang w:val="fr-CA"/>
        </w:rPr>
        <w:t>s</w:t>
      </w:r>
      <w:r>
        <w:rPr>
          <w:lang w:val="fr-CA"/>
        </w:rPr>
        <w:t xml:space="preserve">. </w:t>
      </w:r>
    </w:p>
    <w:p w14:paraId="2FCA2214" w14:textId="77777777" w:rsidR="00910FE3" w:rsidRPr="00910FE3" w:rsidRDefault="00910FE3">
      <w:pPr>
        <w:rPr>
          <w:lang w:val="fr-CA"/>
        </w:rPr>
      </w:pPr>
    </w:p>
    <w:p w14:paraId="692340BF" w14:textId="18B81AF0" w:rsidR="00900899" w:rsidRDefault="00900899">
      <w:pPr>
        <w:rPr>
          <w:u w:val="single"/>
          <w:lang w:val="fr-CA"/>
        </w:rPr>
      </w:pPr>
      <w:r w:rsidRPr="00910FE3">
        <w:rPr>
          <w:u w:val="single"/>
          <w:lang w:val="fr-CA"/>
        </w:rPr>
        <w:t>Réseau santé albertain (Pauline</w:t>
      </w:r>
      <w:r w:rsidR="00910FE3">
        <w:rPr>
          <w:u w:val="single"/>
          <w:lang w:val="fr-CA"/>
        </w:rPr>
        <w:t xml:space="preserve"> </w:t>
      </w:r>
      <w:proofErr w:type="spellStart"/>
      <w:r w:rsidR="00910FE3">
        <w:rPr>
          <w:u w:val="single"/>
          <w:lang w:val="fr-CA"/>
        </w:rPr>
        <w:t>Legaré</w:t>
      </w:r>
      <w:proofErr w:type="spellEnd"/>
      <w:r w:rsidRPr="00910FE3">
        <w:rPr>
          <w:u w:val="single"/>
          <w:lang w:val="fr-CA"/>
        </w:rPr>
        <w:t>)</w:t>
      </w:r>
    </w:p>
    <w:p w14:paraId="6983DCB8" w14:textId="32A2E6F2" w:rsidR="00910FE3" w:rsidRDefault="00910FE3">
      <w:pPr>
        <w:rPr>
          <w:lang w:val="fr-CA"/>
        </w:rPr>
      </w:pPr>
      <w:r>
        <w:rPr>
          <w:lang w:val="fr-CA"/>
        </w:rPr>
        <w:t>Pauline est maintenant par int</w:t>
      </w:r>
      <w:r w:rsidR="00EA12B1">
        <w:rPr>
          <w:lang w:val="fr-CA"/>
        </w:rPr>
        <w:t>é</w:t>
      </w:r>
      <w:r>
        <w:rPr>
          <w:lang w:val="fr-CA"/>
        </w:rPr>
        <w:t xml:space="preserve">rim puisque Luc n’est plus en poste.  Luc est toujours consultant pour les formations de premiers soins en santé mentale.  Le réseau a un nouveau président de l’organisme.  </w:t>
      </w:r>
    </w:p>
    <w:p w14:paraId="5441C627" w14:textId="1F6BF74F" w:rsidR="00910FE3" w:rsidRDefault="00910FE3">
      <w:pPr>
        <w:rPr>
          <w:lang w:val="fr-CA"/>
        </w:rPr>
      </w:pPr>
      <w:r>
        <w:rPr>
          <w:lang w:val="fr-CA"/>
        </w:rPr>
        <w:t>La société santé en français est dans sa planification stratégique 2018-2023.  Plus de montant a été mis pour la promotion de la santé – doubler.</w:t>
      </w:r>
    </w:p>
    <w:p w14:paraId="0BFB5DE8" w14:textId="41304ACA" w:rsidR="00910FE3" w:rsidRDefault="00910FE3">
      <w:pPr>
        <w:rPr>
          <w:lang w:val="fr-CA"/>
        </w:rPr>
      </w:pPr>
      <w:r>
        <w:rPr>
          <w:lang w:val="fr-CA"/>
        </w:rPr>
        <w:t xml:space="preserve">L’Alberta est une référence pour autres provinces.  Il serait bien de pouvoir rassembler les provinces qui ont un dossier des écoles en santé.  </w:t>
      </w:r>
    </w:p>
    <w:p w14:paraId="00C28335" w14:textId="242DB2A0" w:rsidR="00910FE3" w:rsidRPr="00910FE3" w:rsidRDefault="00910FE3">
      <w:pPr>
        <w:rPr>
          <w:lang w:val="fr-CA"/>
        </w:rPr>
      </w:pPr>
    </w:p>
    <w:p w14:paraId="7579A72F" w14:textId="488E5DFA" w:rsidR="00900899" w:rsidRPr="00910FE3" w:rsidRDefault="00900899">
      <w:pPr>
        <w:rPr>
          <w:u w:val="single"/>
          <w:lang w:val="fr-CA"/>
        </w:rPr>
      </w:pPr>
      <w:proofErr w:type="spellStart"/>
      <w:r w:rsidRPr="00910FE3">
        <w:rPr>
          <w:u w:val="single"/>
          <w:lang w:val="fr-CA"/>
        </w:rPr>
        <w:t>FrancoSud</w:t>
      </w:r>
      <w:proofErr w:type="spellEnd"/>
      <w:r w:rsidRPr="00910FE3">
        <w:rPr>
          <w:u w:val="single"/>
          <w:lang w:val="fr-CA"/>
        </w:rPr>
        <w:t xml:space="preserve"> (Christian</w:t>
      </w:r>
      <w:r w:rsidR="00910FE3">
        <w:rPr>
          <w:u w:val="single"/>
          <w:lang w:val="fr-CA"/>
        </w:rPr>
        <w:t xml:space="preserve"> Roux</w:t>
      </w:r>
      <w:r w:rsidRPr="00910FE3">
        <w:rPr>
          <w:u w:val="single"/>
          <w:lang w:val="fr-CA"/>
        </w:rPr>
        <w:t>)</w:t>
      </w:r>
    </w:p>
    <w:p w14:paraId="122F43C4" w14:textId="5A52E9D8" w:rsidR="00900899" w:rsidRDefault="002D3342">
      <w:pPr>
        <w:rPr>
          <w:lang w:val="fr-CA"/>
        </w:rPr>
      </w:pPr>
      <w:r>
        <w:rPr>
          <w:lang w:val="fr-CA"/>
        </w:rPr>
        <w:t xml:space="preserve">Christian est maintenant responsable des employés du projet Appartenance alors comprend mieux le dossier de la santé mentale.  </w:t>
      </w:r>
    </w:p>
    <w:p w14:paraId="0D62743F" w14:textId="77777777" w:rsidR="002D3342" w:rsidRDefault="002D3342">
      <w:pPr>
        <w:rPr>
          <w:lang w:val="fr-CA"/>
        </w:rPr>
      </w:pPr>
      <w:r>
        <w:rPr>
          <w:lang w:val="fr-CA"/>
        </w:rPr>
        <w:t xml:space="preserve">Champion dans chacune des écoles. 10 participeront à la Conférence </w:t>
      </w:r>
      <w:proofErr w:type="spellStart"/>
      <w:r>
        <w:rPr>
          <w:lang w:val="fr-CA"/>
        </w:rPr>
        <w:t>Shaping</w:t>
      </w:r>
      <w:proofErr w:type="spellEnd"/>
      <w:r>
        <w:rPr>
          <w:lang w:val="fr-CA"/>
        </w:rPr>
        <w:t xml:space="preserve"> the Future qui aura lieu à </w:t>
      </w:r>
      <w:proofErr w:type="spellStart"/>
      <w:r>
        <w:rPr>
          <w:lang w:val="fr-CA"/>
        </w:rPr>
        <w:t>Kananaskas</w:t>
      </w:r>
      <w:proofErr w:type="spellEnd"/>
      <w:r>
        <w:rPr>
          <w:lang w:val="fr-CA"/>
        </w:rPr>
        <w:t xml:space="preserve"> en janvier 2017.  </w:t>
      </w:r>
    </w:p>
    <w:p w14:paraId="0412A50F" w14:textId="6F773456" w:rsidR="002D3342" w:rsidRDefault="00E129BC">
      <w:pPr>
        <w:rPr>
          <w:lang w:val="fr-CA"/>
        </w:rPr>
      </w:pPr>
      <w:r>
        <w:rPr>
          <w:lang w:val="fr-CA"/>
        </w:rPr>
        <w:t xml:space="preserve">Plusieurs écoles ont des tours hydroponiques (jardin intérieur) que le conseil continue de suivre.  </w:t>
      </w:r>
    </w:p>
    <w:p w14:paraId="58C0973F" w14:textId="77777777" w:rsidR="00E129BC" w:rsidRDefault="00E129BC">
      <w:pPr>
        <w:rPr>
          <w:lang w:val="fr-CA"/>
        </w:rPr>
      </w:pPr>
    </w:p>
    <w:p w14:paraId="4B1FA906" w14:textId="708919E2" w:rsidR="00E129BC" w:rsidRPr="00E129BC" w:rsidRDefault="00E129BC">
      <w:pPr>
        <w:rPr>
          <w:b/>
          <w:lang w:val="fr-CA"/>
        </w:rPr>
      </w:pPr>
      <w:r w:rsidRPr="00E129BC">
        <w:rPr>
          <w:b/>
          <w:lang w:val="fr-CA"/>
        </w:rPr>
        <w:t>Prochaine réunion et mot de la fin</w:t>
      </w:r>
    </w:p>
    <w:p w14:paraId="1BDFB756" w14:textId="77777777" w:rsidR="00E129BC" w:rsidRDefault="00E129BC">
      <w:pPr>
        <w:rPr>
          <w:lang w:val="fr-CA"/>
        </w:rPr>
      </w:pPr>
    </w:p>
    <w:p w14:paraId="27CB6480" w14:textId="06FD58A4" w:rsidR="00E129BC" w:rsidRDefault="00E129BC">
      <w:pPr>
        <w:rPr>
          <w:lang w:val="fr-CA"/>
        </w:rPr>
      </w:pPr>
      <w:r>
        <w:rPr>
          <w:lang w:val="fr-CA"/>
        </w:rPr>
        <w:t xml:space="preserve">Prochaine rencontre aura lieu </w:t>
      </w:r>
      <w:r w:rsidR="00826309">
        <w:rPr>
          <w:lang w:val="fr-CA"/>
        </w:rPr>
        <w:t>le mercredi</w:t>
      </w:r>
      <w:r>
        <w:rPr>
          <w:lang w:val="fr-CA"/>
        </w:rPr>
        <w:t xml:space="preserve"> 8 février à 13h à Edmonton.  Le déjeuner des champions aura lieu le jeudi 9 février de 7h30 à 8h30 et nous invitons le comité provincial à se joindre à nous!</w:t>
      </w:r>
    </w:p>
    <w:p w14:paraId="40DB5A2B" w14:textId="77777777" w:rsidR="00E129BC" w:rsidRDefault="00E129BC">
      <w:pPr>
        <w:rPr>
          <w:lang w:val="fr-CA"/>
        </w:rPr>
      </w:pPr>
    </w:p>
    <w:p w14:paraId="4F2B495A" w14:textId="4C12C061" w:rsidR="00E129BC" w:rsidRDefault="00E129BC">
      <w:pPr>
        <w:rPr>
          <w:lang w:val="fr-CA"/>
        </w:rPr>
      </w:pPr>
      <w:r>
        <w:rPr>
          <w:lang w:val="fr-CA"/>
        </w:rPr>
        <w:t xml:space="preserve">La conférence </w:t>
      </w:r>
      <w:hyperlink r:id="rId12" w:history="1">
        <w:proofErr w:type="spellStart"/>
        <w:r w:rsidRPr="00E129BC">
          <w:rPr>
            <w:rStyle w:val="Hyperlink"/>
            <w:lang w:val="fr-CA"/>
          </w:rPr>
          <w:t>Shaping</w:t>
        </w:r>
        <w:proofErr w:type="spellEnd"/>
        <w:r w:rsidRPr="00E129BC">
          <w:rPr>
            <w:rStyle w:val="Hyperlink"/>
            <w:lang w:val="fr-CA"/>
          </w:rPr>
          <w:t xml:space="preserve"> the Future</w:t>
        </w:r>
      </w:hyperlink>
      <w:r>
        <w:rPr>
          <w:lang w:val="fr-CA"/>
        </w:rPr>
        <w:t xml:space="preserve"> a lieu du 26 au 28 janvier 2017.  Si vous êtes intéressé de participer à cette formation, veuillez faire vos réservations assez tôt</w:t>
      </w:r>
      <w:r w:rsidR="00826309">
        <w:rPr>
          <w:lang w:val="fr-CA"/>
        </w:rPr>
        <w:t>,</w:t>
      </w:r>
      <w:r>
        <w:rPr>
          <w:lang w:val="fr-CA"/>
        </w:rPr>
        <w:t xml:space="preserve"> car elle se rempli</w:t>
      </w:r>
      <w:r w:rsidR="00826309">
        <w:rPr>
          <w:lang w:val="fr-CA"/>
        </w:rPr>
        <w:t>t</w:t>
      </w:r>
      <w:r>
        <w:rPr>
          <w:lang w:val="fr-CA"/>
        </w:rPr>
        <w:t xml:space="preserve"> assez </w:t>
      </w:r>
      <w:r w:rsidR="00826309">
        <w:rPr>
          <w:lang w:val="fr-CA"/>
        </w:rPr>
        <w:t>vite</w:t>
      </w:r>
      <w:r>
        <w:rPr>
          <w:lang w:val="fr-CA"/>
        </w:rPr>
        <w:t xml:space="preserve">.  Le CSCN va voir qui serait intéressé de participer.  Pour l’instant, seulement des champions du </w:t>
      </w:r>
      <w:proofErr w:type="spellStart"/>
      <w:r>
        <w:rPr>
          <w:lang w:val="fr-CA"/>
        </w:rPr>
        <w:t>FrancoSud</w:t>
      </w:r>
      <w:proofErr w:type="spellEnd"/>
      <w:r>
        <w:rPr>
          <w:lang w:val="fr-CA"/>
        </w:rPr>
        <w:t xml:space="preserve"> sont inscrits.  </w:t>
      </w:r>
    </w:p>
    <w:p w14:paraId="447143B7" w14:textId="77777777" w:rsidR="00E129BC" w:rsidRDefault="00E129BC">
      <w:pPr>
        <w:rPr>
          <w:lang w:val="fr-CA"/>
        </w:rPr>
      </w:pPr>
    </w:p>
    <w:p w14:paraId="4B1BB495" w14:textId="77777777" w:rsidR="00E129BC" w:rsidRDefault="00E129BC">
      <w:pPr>
        <w:rPr>
          <w:lang w:val="fr-CA"/>
        </w:rPr>
      </w:pPr>
    </w:p>
    <w:p w14:paraId="56B2E36B" w14:textId="77777777" w:rsidR="00E129BC" w:rsidRDefault="00E129BC">
      <w:pPr>
        <w:rPr>
          <w:lang w:val="fr-CA"/>
        </w:rPr>
      </w:pPr>
    </w:p>
    <w:p w14:paraId="18A426AB" w14:textId="2E676768" w:rsidR="00E129BC" w:rsidRDefault="00E129BC">
      <w:pPr>
        <w:rPr>
          <w:lang w:val="fr-CA"/>
        </w:rPr>
      </w:pPr>
      <w:r>
        <w:rPr>
          <w:lang w:val="fr-CA"/>
        </w:rPr>
        <w:t xml:space="preserve">Pour plus d’informations, veuillez communiquer avec Renée Levesque-Gauvreau, agente de la promotion de la santé de la FSFA au 780-469-1367 ou </w:t>
      </w:r>
      <w:hyperlink r:id="rId13" w:history="1">
        <w:r w:rsidRPr="0068042E">
          <w:rPr>
            <w:rStyle w:val="Hyperlink"/>
            <w:lang w:val="fr-CA"/>
          </w:rPr>
          <w:t>r.gauvreau@lafsfa.ca</w:t>
        </w:r>
      </w:hyperlink>
      <w:r>
        <w:rPr>
          <w:lang w:val="fr-CA"/>
        </w:rPr>
        <w:t xml:space="preserve">. </w:t>
      </w:r>
    </w:p>
    <w:p w14:paraId="4A78EB17" w14:textId="77777777" w:rsidR="00E129BC" w:rsidRPr="004851C3" w:rsidRDefault="00E129BC">
      <w:pPr>
        <w:rPr>
          <w:lang w:val="fr-CA"/>
        </w:rPr>
      </w:pPr>
    </w:p>
    <w:sectPr w:rsidR="00E129BC" w:rsidRPr="004851C3" w:rsidSect="002238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952"/>
    <w:multiLevelType w:val="hybridMultilevel"/>
    <w:tmpl w:val="14823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E61013"/>
    <w:multiLevelType w:val="hybridMultilevel"/>
    <w:tmpl w:val="B6B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337F"/>
    <w:multiLevelType w:val="hybridMultilevel"/>
    <w:tmpl w:val="DE0C2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272BD8"/>
    <w:multiLevelType w:val="hybridMultilevel"/>
    <w:tmpl w:val="7ED67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DF793C"/>
    <w:multiLevelType w:val="hybridMultilevel"/>
    <w:tmpl w:val="67B6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A2CA8"/>
    <w:multiLevelType w:val="hybridMultilevel"/>
    <w:tmpl w:val="BD3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B2847"/>
    <w:multiLevelType w:val="hybridMultilevel"/>
    <w:tmpl w:val="A69A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E1A7E"/>
    <w:multiLevelType w:val="hybridMultilevel"/>
    <w:tmpl w:val="1778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54E2C"/>
    <w:multiLevelType w:val="hybridMultilevel"/>
    <w:tmpl w:val="6C8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65"/>
    <w:rsid w:val="000C7802"/>
    <w:rsid w:val="00127AEC"/>
    <w:rsid w:val="001426B6"/>
    <w:rsid w:val="002008AB"/>
    <w:rsid w:val="00223880"/>
    <w:rsid w:val="00253ACF"/>
    <w:rsid w:val="002B1E2F"/>
    <w:rsid w:val="002C40EC"/>
    <w:rsid w:val="002D3342"/>
    <w:rsid w:val="003F32E3"/>
    <w:rsid w:val="004851C3"/>
    <w:rsid w:val="004D70D5"/>
    <w:rsid w:val="00525F2C"/>
    <w:rsid w:val="005C2D10"/>
    <w:rsid w:val="0061683D"/>
    <w:rsid w:val="00710B77"/>
    <w:rsid w:val="0076686E"/>
    <w:rsid w:val="00785AE7"/>
    <w:rsid w:val="00822D46"/>
    <w:rsid w:val="00826309"/>
    <w:rsid w:val="00900899"/>
    <w:rsid w:val="00910FE3"/>
    <w:rsid w:val="009C1C3D"/>
    <w:rsid w:val="00A00275"/>
    <w:rsid w:val="00A25D35"/>
    <w:rsid w:val="00AD01BB"/>
    <w:rsid w:val="00CD3587"/>
    <w:rsid w:val="00CD7D5C"/>
    <w:rsid w:val="00E03410"/>
    <w:rsid w:val="00E129BC"/>
    <w:rsid w:val="00E1746A"/>
    <w:rsid w:val="00E50D65"/>
    <w:rsid w:val="00EA12B1"/>
    <w:rsid w:val="00EA76A6"/>
    <w:rsid w:val="00EC194A"/>
    <w:rsid w:val="00ED5299"/>
    <w:rsid w:val="00F165DA"/>
    <w:rsid w:val="00F64B5D"/>
    <w:rsid w:val="00FF2551"/>
    <w:rsid w:val="00FF77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C3"/>
    <w:pPr>
      <w:ind w:left="720"/>
      <w:contextualSpacing/>
    </w:pPr>
  </w:style>
  <w:style w:type="character" w:styleId="Hyperlink">
    <w:name w:val="Hyperlink"/>
    <w:basedOn w:val="DefaultParagraphFont"/>
    <w:uiPriority w:val="99"/>
    <w:unhideWhenUsed/>
    <w:rsid w:val="00ED5299"/>
    <w:rPr>
      <w:color w:val="0563C1" w:themeColor="hyperlink"/>
      <w:u w:val="single"/>
    </w:rPr>
  </w:style>
  <w:style w:type="paragraph" w:styleId="BalloonText">
    <w:name w:val="Balloon Text"/>
    <w:basedOn w:val="Normal"/>
    <w:link w:val="BalloonTextChar"/>
    <w:uiPriority w:val="99"/>
    <w:semiHidden/>
    <w:unhideWhenUsed/>
    <w:rsid w:val="00900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99"/>
    <w:rPr>
      <w:rFonts w:ascii="Lucida Grande" w:hAnsi="Lucida Grande" w:cs="Lucida Grande"/>
      <w:sz w:val="18"/>
      <w:szCs w:val="18"/>
    </w:rPr>
  </w:style>
  <w:style w:type="paragraph" w:styleId="NormalWeb">
    <w:name w:val="Normal (Web)"/>
    <w:basedOn w:val="Normal"/>
    <w:uiPriority w:val="99"/>
    <w:semiHidden/>
    <w:unhideWhenUsed/>
    <w:rsid w:val="00E1746A"/>
    <w:pPr>
      <w:spacing w:before="100" w:beforeAutospacing="1" w:after="100" w:afterAutospacing="1"/>
    </w:pPr>
    <w:rPr>
      <w:rFonts w:ascii="Times" w:hAnsi="Times" w:cs="Times New Roman"/>
      <w:sz w:val="20"/>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C3"/>
    <w:pPr>
      <w:ind w:left="720"/>
      <w:contextualSpacing/>
    </w:pPr>
  </w:style>
  <w:style w:type="character" w:styleId="Hyperlink">
    <w:name w:val="Hyperlink"/>
    <w:basedOn w:val="DefaultParagraphFont"/>
    <w:uiPriority w:val="99"/>
    <w:unhideWhenUsed/>
    <w:rsid w:val="00ED5299"/>
    <w:rPr>
      <w:color w:val="0563C1" w:themeColor="hyperlink"/>
      <w:u w:val="single"/>
    </w:rPr>
  </w:style>
  <w:style w:type="paragraph" w:styleId="BalloonText">
    <w:name w:val="Balloon Text"/>
    <w:basedOn w:val="Normal"/>
    <w:link w:val="BalloonTextChar"/>
    <w:uiPriority w:val="99"/>
    <w:semiHidden/>
    <w:unhideWhenUsed/>
    <w:rsid w:val="00900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99"/>
    <w:rPr>
      <w:rFonts w:ascii="Lucida Grande" w:hAnsi="Lucida Grande" w:cs="Lucida Grande"/>
      <w:sz w:val="18"/>
      <w:szCs w:val="18"/>
    </w:rPr>
  </w:style>
  <w:style w:type="paragraph" w:styleId="NormalWeb">
    <w:name w:val="Normal (Web)"/>
    <w:basedOn w:val="Normal"/>
    <w:uiPriority w:val="99"/>
    <w:semiHidden/>
    <w:unhideWhenUsed/>
    <w:rsid w:val="00E1746A"/>
    <w:pPr>
      <w:spacing w:before="100" w:beforeAutospacing="1" w:after="100" w:afterAutospacing="1"/>
    </w:pPr>
    <w:rPr>
      <w:rFonts w:ascii="Times" w:hAnsi="Times" w:cs="Times New Roman"/>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152">
      <w:bodyDiv w:val="1"/>
      <w:marLeft w:val="0"/>
      <w:marRight w:val="0"/>
      <w:marTop w:val="0"/>
      <w:marBottom w:val="0"/>
      <w:divBdr>
        <w:top w:val="none" w:sz="0" w:space="0" w:color="auto"/>
        <w:left w:val="none" w:sz="0" w:space="0" w:color="auto"/>
        <w:bottom w:val="none" w:sz="0" w:space="0" w:color="auto"/>
        <w:right w:val="none" w:sz="0" w:space="0" w:color="auto"/>
      </w:divBdr>
    </w:div>
    <w:div w:id="1924949433">
      <w:bodyDiv w:val="1"/>
      <w:marLeft w:val="0"/>
      <w:marRight w:val="0"/>
      <w:marTop w:val="0"/>
      <w:marBottom w:val="0"/>
      <w:divBdr>
        <w:top w:val="none" w:sz="0" w:space="0" w:color="auto"/>
        <w:left w:val="none" w:sz="0" w:space="0" w:color="auto"/>
        <w:bottom w:val="none" w:sz="0" w:space="0" w:color="auto"/>
        <w:right w:val="none" w:sz="0" w:space="0" w:color="auto"/>
      </w:divBdr>
    </w:div>
    <w:div w:id="1932156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ntergenerational.ca/images/stories/pdfs/AcrossGenerationsFrench.pdf" TargetMode="External"/><Relationship Id="rId12" Type="http://schemas.openxmlformats.org/officeDocument/2006/relationships/hyperlink" Target="http://www.everactive.org/stfreg" TargetMode="External"/><Relationship Id="rId13" Type="http://schemas.openxmlformats.org/officeDocument/2006/relationships/hyperlink" Target="mailto:r.gauvreau@lafsfa.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odle.frab.ca/course/view.php?id=4631" TargetMode="External"/><Relationship Id="rId7" Type="http://schemas.openxmlformats.org/officeDocument/2006/relationships/image" Target="media/image1.JPG"/><Relationship Id="rId8" Type="http://schemas.openxmlformats.org/officeDocument/2006/relationships/hyperlink" Target="http://lafsfa.ca/programmation/ecoles-en-sante/comite-provincial/" TargetMode="External"/><Relationship Id="rId9" Type="http://schemas.openxmlformats.org/officeDocument/2006/relationships/image" Target="media/image2.jpg"/><Relationship Id="rId10" Type="http://schemas.openxmlformats.org/officeDocument/2006/relationships/hyperlink" Target="http://www.fafalta.ca/notre-action/informer/valoriser-les-5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2367</Words>
  <Characters>13496</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Federation du sport francophone de l'Alberta</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Renee L Gauvreau</cp:lastModifiedBy>
  <cp:revision>14</cp:revision>
  <dcterms:created xsi:type="dcterms:W3CDTF">2016-11-25T15:35:00Z</dcterms:created>
  <dcterms:modified xsi:type="dcterms:W3CDTF">2016-11-29T22:27:00Z</dcterms:modified>
</cp:coreProperties>
</file>